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B" w:rsidRPr="00F921FF" w:rsidRDefault="003071BB" w:rsidP="003071BB">
      <w:pPr>
        <w:jc w:val="center"/>
      </w:pPr>
      <w:r w:rsidRPr="00F921FF">
        <w:rPr>
          <w:b/>
        </w:rPr>
        <w:t xml:space="preserve">Отделение общественных наук РАН </w:t>
      </w:r>
      <w:r w:rsidRPr="00F921FF">
        <w:rPr>
          <w:b/>
        </w:rPr>
        <w:br/>
      </w:r>
      <w:r w:rsidRPr="00F921FF">
        <w:t>Федеральное государственное бюджетное учреждение науки</w:t>
      </w:r>
    </w:p>
    <w:p w:rsidR="003071BB" w:rsidRPr="00F921FF" w:rsidRDefault="003071BB" w:rsidP="003071BB">
      <w:pPr>
        <w:jc w:val="center"/>
      </w:pPr>
      <w:r w:rsidRPr="00F921FF">
        <w:rPr>
          <w:b/>
        </w:rPr>
        <w:t>Центральный экономико-математический институт РАН</w:t>
      </w:r>
      <w:r w:rsidRPr="00F921FF">
        <w:rPr>
          <w:b/>
        </w:rPr>
        <w:br/>
      </w:r>
      <w:r w:rsidRPr="00F921FF">
        <w:t>Федеральное государственное бюджетное образовательное учреждение</w:t>
      </w:r>
    </w:p>
    <w:p w:rsidR="003071BB" w:rsidRPr="00F921FF" w:rsidRDefault="003071BB" w:rsidP="003071BB">
      <w:pPr>
        <w:jc w:val="center"/>
        <w:rPr>
          <w:b/>
        </w:rPr>
      </w:pPr>
      <w:r w:rsidRPr="00F921FF">
        <w:t xml:space="preserve">высшего профессионального образования </w:t>
      </w:r>
      <w:r w:rsidRPr="00F921FF">
        <w:rPr>
          <w:b/>
        </w:rPr>
        <w:t>«Воронежский государственный университет»</w:t>
      </w:r>
    </w:p>
    <w:p w:rsidR="003071BB" w:rsidRPr="00F921FF" w:rsidRDefault="003071BB" w:rsidP="003071BB">
      <w:pPr>
        <w:jc w:val="center"/>
        <w:rPr>
          <w:b/>
        </w:rPr>
      </w:pPr>
      <w:r w:rsidRPr="00F921FF">
        <w:t>Государственное научное бюджетное учреждение</w:t>
      </w:r>
      <w:r w:rsidRPr="00F921FF">
        <w:rPr>
          <w:b/>
        </w:rPr>
        <w:t xml:space="preserve"> «Академия наук Республики Татарстан»</w:t>
      </w:r>
    </w:p>
    <w:p w:rsidR="003071BB" w:rsidRPr="00F921FF" w:rsidRDefault="003071BB" w:rsidP="003071BB">
      <w:pPr>
        <w:jc w:val="center"/>
      </w:pPr>
      <w:r w:rsidRPr="00F921FF">
        <w:t>Федеральное государственное автономное образовательное учреждение</w:t>
      </w:r>
    </w:p>
    <w:p w:rsidR="003071BB" w:rsidRPr="00F921FF" w:rsidRDefault="003071BB" w:rsidP="003071BB">
      <w:pPr>
        <w:ind w:left="-426" w:right="-219"/>
        <w:jc w:val="center"/>
        <w:rPr>
          <w:b/>
        </w:rPr>
      </w:pPr>
      <w:r w:rsidRPr="00F921FF">
        <w:t xml:space="preserve">высшего профессионального образования </w:t>
      </w:r>
      <w:r w:rsidRPr="00F921FF">
        <w:rPr>
          <w:b/>
        </w:rPr>
        <w:t>«Казанский (Приволжский) федеральный университет»</w:t>
      </w:r>
    </w:p>
    <w:p w:rsidR="003071BB" w:rsidRPr="00F921FF" w:rsidRDefault="003071BB" w:rsidP="003071BB">
      <w:pPr>
        <w:ind w:left="-284" w:right="-219"/>
        <w:jc w:val="center"/>
        <w:rPr>
          <w:b/>
        </w:rPr>
      </w:pPr>
      <w:r w:rsidRPr="00F921FF">
        <w:rPr>
          <w:b/>
        </w:rPr>
        <w:t>Лаборатория исследования социальных отношений и многообразия общества (ЛИСОМО)</w:t>
      </w:r>
    </w:p>
    <w:p w:rsidR="003071BB" w:rsidRPr="00F921FF" w:rsidRDefault="003071BB" w:rsidP="003071BB">
      <w:pPr>
        <w:jc w:val="center"/>
      </w:pPr>
      <w:r w:rsidRPr="00F921FF">
        <w:t>Негосударственное образовательное учреждение высшего профессионального образования</w:t>
      </w:r>
    </w:p>
    <w:p w:rsidR="003071BB" w:rsidRPr="00F921FF" w:rsidRDefault="003071BB" w:rsidP="003071BB">
      <w:pPr>
        <w:jc w:val="center"/>
        <w:rPr>
          <w:b/>
        </w:rPr>
      </w:pPr>
      <w:r w:rsidRPr="00F921FF">
        <w:rPr>
          <w:b/>
        </w:rPr>
        <w:t xml:space="preserve">«Российская экономическая школа» </w:t>
      </w:r>
    </w:p>
    <w:p w:rsidR="003071BB" w:rsidRPr="00F921FF" w:rsidRDefault="003071BB" w:rsidP="00721504">
      <w:pPr>
        <w:jc w:val="center"/>
        <w:rPr>
          <w:b/>
        </w:rPr>
      </w:pPr>
    </w:p>
    <w:p w:rsidR="00024C60" w:rsidRPr="00F921FF" w:rsidRDefault="00D8013E" w:rsidP="00721504">
      <w:pPr>
        <w:jc w:val="center"/>
        <w:rPr>
          <w:b/>
          <w:sz w:val="28"/>
          <w:szCs w:val="28"/>
        </w:rPr>
      </w:pPr>
      <w:r w:rsidRPr="00F921FF">
        <w:rPr>
          <w:b/>
          <w:sz w:val="28"/>
          <w:szCs w:val="28"/>
        </w:rPr>
        <w:t xml:space="preserve">ИНФОРМАЦИОННОЕ ПИСЬМО № </w:t>
      </w:r>
      <w:r w:rsidR="00561F1D" w:rsidRPr="00F921FF">
        <w:rPr>
          <w:b/>
          <w:sz w:val="28"/>
          <w:szCs w:val="28"/>
        </w:rPr>
        <w:t>2</w:t>
      </w:r>
    </w:p>
    <w:p w:rsidR="00024C60" w:rsidRPr="00F921FF" w:rsidRDefault="00024C60" w:rsidP="00721504">
      <w:pPr>
        <w:spacing w:line="360" w:lineRule="auto"/>
        <w:jc w:val="center"/>
        <w:rPr>
          <w:b/>
          <w:sz w:val="28"/>
          <w:szCs w:val="28"/>
        </w:rPr>
      </w:pPr>
      <w:r w:rsidRPr="00F921FF">
        <w:rPr>
          <w:b/>
          <w:sz w:val="28"/>
          <w:szCs w:val="28"/>
        </w:rPr>
        <w:t>Уважаемые коллеги!</w:t>
      </w:r>
    </w:p>
    <w:p w:rsidR="003D40FD" w:rsidRPr="00F921FF" w:rsidRDefault="00024C60" w:rsidP="00721504">
      <w:pPr>
        <w:pStyle w:val="a3"/>
        <w:tabs>
          <w:tab w:val="left" w:pos="2160"/>
        </w:tabs>
        <w:spacing w:line="360" w:lineRule="exact"/>
        <w:ind w:firstLine="0"/>
        <w:jc w:val="center"/>
        <w:rPr>
          <w:b/>
          <w:i/>
          <w:sz w:val="34"/>
          <w:szCs w:val="34"/>
        </w:rPr>
      </w:pPr>
      <w:r w:rsidRPr="00F921FF">
        <w:rPr>
          <w:b/>
          <w:i/>
          <w:sz w:val="34"/>
          <w:szCs w:val="34"/>
        </w:rPr>
        <w:t>П</w:t>
      </w:r>
      <w:r w:rsidR="00082BD3" w:rsidRPr="00F921FF">
        <w:rPr>
          <w:b/>
          <w:i/>
          <w:sz w:val="34"/>
          <w:szCs w:val="34"/>
        </w:rPr>
        <w:t xml:space="preserve">риглашаем Вас принять участие </w:t>
      </w:r>
      <w:proofErr w:type="gramStart"/>
      <w:r w:rsidR="00082BD3" w:rsidRPr="00F921FF">
        <w:rPr>
          <w:b/>
          <w:i/>
          <w:sz w:val="34"/>
          <w:szCs w:val="34"/>
        </w:rPr>
        <w:t>в</w:t>
      </w:r>
      <w:proofErr w:type="gramEnd"/>
    </w:p>
    <w:p w:rsidR="003D40FD" w:rsidRPr="00F921FF" w:rsidRDefault="00024C60" w:rsidP="00721504">
      <w:pPr>
        <w:pStyle w:val="a3"/>
        <w:tabs>
          <w:tab w:val="left" w:pos="2160"/>
        </w:tabs>
        <w:spacing w:line="360" w:lineRule="exact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F921FF">
        <w:rPr>
          <w:rFonts w:ascii="Bookman Old Style" w:hAnsi="Bookman Old Style"/>
          <w:b/>
          <w:i/>
          <w:sz w:val="36"/>
          <w:szCs w:val="36"/>
        </w:rPr>
        <w:t>3</w:t>
      </w:r>
      <w:r w:rsidR="001004FB" w:rsidRPr="00F921FF">
        <w:rPr>
          <w:rFonts w:ascii="Bookman Old Style" w:hAnsi="Bookman Old Style"/>
          <w:b/>
          <w:i/>
          <w:sz w:val="36"/>
          <w:szCs w:val="36"/>
        </w:rPr>
        <w:t>8</w:t>
      </w:r>
      <w:r w:rsidR="00A374B0" w:rsidRPr="00F921FF">
        <w:rPr>
          <w:rFonts w:ascii="Bookman Old Style" w:hAnsi="Bookman Old Style"/>
          <w:b/>
          <w:i/>
          <w:sz w:val="36"/>
          <w:szCs w:val="36"/>
        </w:rPr>
        <w:t>-</w:t>
      </w:r>
      <w:r w:rsidRPr="00F921FF">
        <w:rPr>
          <w:rFonts w:ascii="Bookman Old Style" w:hAnsi="Bookman Old Style"/>
          <w:b/>
          <w:i/>
          <w:sz w:val="36"/>
          <w:szCs w:val="36"/>
        </w:rPr>
        <w:t>о</w:t>
      </w:r>
      <w:r w:rsidR="00A374B0" w:rsidRPr="00F921FF">
        <w:rPr>
          <w:rFonts w:ascii="Bookman Old Style" w:hAnsi="Bookman Old Style"/>
          <w:b/>
          <w:i/>
          <w:sz w:val="36"/>
          <w:szCs w:val="36"/>
        </w:rPr>
        <w:t>м</w:t>
      </w:r>
      <w:r w:rsidRPr="00F921FF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gramStart"/>
      <w:r w:rsidR="00A374B0" w:rsidRPr="00F921FF">
        <w:rPr>
          <w:rFonts w:ascii="Bookman Old Style" w:hAnsi="Bookman Old Style"/>
          <w:b/>
          <w:i/>
          <w:sz w:val="36"/>
          <w:szCs w:val="36"/>
        </w:rPr>
        <w:t>заседании</w:t>
      </w:r>
      <w:proofErr w:type="gramEnd"/>
    </w:p>
    <w:p w:rsidR="00024C60" w:rsidRPr="00F921FF" w:rsidRDefault="00024C60" w:rsidP="00721504">
      <w:pPr>
        <w:pStyle w:val="a3"/>
        <w:tabs>
          <w:tab w:val="left" w:pos="2160"/>
        </w:tabs>
        <w:spacing w:line="360" w:lineRule="exact"/>
        <w:ind w:firstLine="0"/>
        <w:jc w:val="center"/>
        <w:rPr>
          <w:b/>
          <w:i/>
          <w:sz w:val="34"/>
          <w:szCs w:val="34"/>
        </w:rPr>
      </w:pPr>
      <w:r w:rsidRPr="00F921FF">
        <w:rPr>
          <w:b/>
          <w:i/>
          <w:sz w:val="34"/>
          <w:szCs w:val="34"/>
        </w:rPr>
        <w:t>международной научной школ</w:t>
      </w:r>
      <w:r w:rsidR="00A374B0" w:rsidRPr="00F921FF">
        <w:rPr>
          <w:b/>
          <w:i/>
          <w:sz w:val="34"/>
          <w:szCs w:val="34"/>
        </w:rPr>
        <w:t>ы</w:t>
      </w:r>
      <w:r w:rsidRPr="00F921FF">
        <w:rPr>
          <w:b/>
          <w:i/>
          <w:sz w:val="34"/>
          <w:szCs w:val="34"/>
        </w:rPr>
        <w:t>-семинар</w:t>
      </w:r>
      <w:r w:rsidR="00A374B0" w:rsidRPr="00F921FF">
        <w:rPr>
          <w:b/>
          <w:i/>
          <w:sz w:val="34"/>
          <w:szCs w:val="34"/>
        </w:rPr>
        <w:t>а</w:t>
      </w:r>
    </w:p>
    <w:p w:rsidR="00024C60" w:rsidRPr="00F921FF" w:rsidRDefault="00024C60" w:rsidP="00721504">
      <w:pPr>
        <w:pStyle w:val="a3"/>
        <w:spacing w:line="360" w:lineRule="exact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 w:rsidRPr="00F921FF"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 w:rsidRPr="00F921FF"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024C60" w:rsidRPr="00F921FF" w:rsidRDefault="00024C60" w:rsidP="00721504">
      <w:pPr>
        <w:pStyle w:val="a3"/>
        <w:spacing w:line="360" w:lineRule="exact"/>
        <w:ind w:firstLine="0"/>
        <w:jc w:val="center"/>
        <w:rPr>
          <w:b/>
          <w:sz w:val="30"/>
          <w:szCs w:val="30"/>
        </w:rPr>
      </w:pPr>
      <w:r w:rsidRPr="00F921FF">
        <w:rPr>
          <w:b/>
          <w:sz w:val="30"/>
          <w:szCs w:val="30"/>
        </w:rPr>
        <w:t>имени академика С.С. Шаталина</w:t>
      </w:r>
    </w:p>
    <w:p w:rsidR="00665A65" w:rsidRPr="00F921FF" w:rsidRDefault="00024C60" w:rsidP="00721504">
      <w:pPr>
        <w:pStyle w:val="a3"/>
        <w:spacing w:line="240" w:lineRule="auto"/>
        <w:ind w:firstLine="0"/>
        <w:jc w:val="center"/>
        <w:rPr>
          <w:b/>
          <w:i/>
          <w:sz w:val="30"/>
          <w:szCs w:val="30"/>
        </w:rPr>
      </w:pPr>
      <w:r w:rsidRPr="00F921FF">
        <w:rPr>
          <w:b/>
          <w:i/>
          <w:sz w:val="30"/>
          <w:szCs w:val="30"/>
        </w:rPr>
        <w:t>Школа-семинар состоится</w:t>
      </w:r>
    </w:p>
    <w:p w:rsidR="003811AA" w:rsidRPr="00F921FF" w:rsidRDefault="00DD546D" w:rsidP="00721504">
      <w:pPr>
        <w:pStyle w:val="a3"/>
        <w:spacing w:line="240" w:lineRule="auto"/>
        <w:ind w:firstLine="0"/>
        <w:jc w:val="center"/>
        <w:rPr>
          <w:b/>
          <w:i/>
          <w:sz w:val="30"/>
          <w:szCs w:val="30"/>
        </w:rPr>
      </w:pPr>
      <w:r w:rsidRPr="00F921FF">
        <w:rPr>
          <w:b/>
          <w:i/>
          <w:sz w:val="30"/>
          <w:szCs w:val="30"/>
        </w:rPr>
        <w:t>со 2</w:t>
      </w:r>
      <w:r w:rsidR="00D84F03" w:rsidRPr="00F921FF">
        <w:rPr>
          <w:b/>
          <w:i/>
          <w:sz w:val="30"/>
          <w:szCs w:val="30"/>
        </w:rPr>
        <w:t xml:space="preserve"> </w:t>
      </w:r>
      <w:r w:rsidRPr="00F921FF">
        <w:rPr>
          <w:b/>
          <w:i/>
          <w:sz w:val="30"/>
          <w:szCs w:val="30"/>
        </w:rPr>
        <w:t xml:space="preserve">по </w:t>
      </w:r>
      <w:r w:rsidR="003071BB" w:rsidRPr="00F921FF">
        <w:rPr>
          <w:b/>
          <w:i/>
          <w:sz w:val="30"/>
          <w:szCs w:val="30"/>
        </w:rPr>
        <w:t>8</w:t>
      </w:r>
      <w:r w:rsidR="00082BD3" w:rsidRPr="00F921FF">
        <w:rPr>
          <w:b/>
          <w:i/>
          <w:sz w:val="30"/>
          <w:szCs w:val="30"/>
        </w:rPr>
        <w:t xml:space="preserve"> октября</w:t>
      </w:r>
      <w:r w:rsidR="00024C60" w:rsidRPr="00F921FF">
        <w:rPr>
          <w:b/>
          <w:i/>
          <w:sz w:val="30"/>
          <w:szCs w:val="30"/>
        </w:rPr>
        <w:t xml:space="preserve"> 20</w:t>
      </w:r>
      <w:r w:rsidR="0039415A" w:rsidRPr="00F921FF">
        <w:rPr>
          <w:b/>
          <w:i/>
          <w:sz w:val="30"/>
          <w:szCs w:val="30"/>
        </w:rPr>
        <w:t>1</w:t>
      </w:r>
      <w:r w:rsidR="001004FB" w:rsidRPr="00F921FF">
        <w:rPr>
          <w:b/>
          <w:i/>
          <w:sz w:val="30"/>
          <w:szCs w:val="30"/>
        </w:rPr>
        <w:t>5</w:t>
      </w:r>
      <w:r w:rsidR="00024C60" w:rsidRPr="00F921FF">
        <w:rPr>
          <w:b/>
          <w:i/>
          <w:sz w:val="30"/>
          <w:szCs w:val="30"/>
        </w:rPr>
        <w:t xml:space="preserve"> г.</w:t>
      </w:r>
      <w:r w:rsidR="003071BB" w:rsidRPr="00F921FF">
        <w:rPr>
          <w:b/>
          <w:i/>
          <w:sz w:val="30"/>
          <w:szCs w:val="30"/>
        </w:rPr>
        <w:t xml:space="preserve"> </w:t>
      </w:r>
      <w:r w:rsidR="00D8013E" w:rsidRPr="00F921FF">
        <w:rPr>
          <w:b/>
          <w:i/>
          <w:sz w:val="30"/>
          <w:szCs w:val="30"/>
        </w:rPr>
        <w:t xml:space="preserve">в г. </w:t>
      </w:r>
      <w:r w:rsidR="001004FB" w:rsidRPr="00F921FF">
        <w:rPr>
          <w:b/>
          <w:i/>
          <w:sz w:val="30"/>
          <w:szCs w:val="30"/>
        </w:rPr>
        <w:t>Казань</w:t>
      </w:r>
    </w:p>
    <w:p w:rsidR="00DF4BD9" w:rsidRPr="00F921FF" w:rsidRDefault="00DF4BD9" w:rsidP="00024C60">
      <w:pPr>
        <w:jc w:val="center"/>
        <w:rPr>
          <w:b/>
          <w:u w:val="single"/>
        </w:rPr>
      </w:pPr>
    </w:p>
    <w:p w:rsidR="00024C60" w:rsidRDefault="00024C60" w:rsidP="00024C60">
      <w:pPr>
        <w:jc w:val="center"/>
        <w:rPr>
          <w:b/>
          <w:u w:val="single"/>
        </w:rPr>
      </w:pPr>
      <w:r w:rsidRPr="00F921FF">
        <w:rPr>
          <w:b/>
          <w:u w:val="single"/>
        </w:rPr>
        <w:t>ОРГКОМИТЕТ ШКОЛЫ-СЕМИНАРА:</w:t>
      </w:r>
    </w:p>
    <w:p w:rsidR="00F118D0" w:rsidRPr="00F921FF" w:rsidRDefault="00F118D0" w:rsidP="00024C60">
      <w:pPr>
        <w:jc w:val="center"/>
        <w:rPr>
          <w:b/>
          <w:u w:val="single"/>
        </w:rPr>
      </w:pPr>
    </w:p>
    <w:p w:rsidR="003071BB" w:rsidRPr="00F921FF" w:rsidRDefault="003071BB" w:rsidP="003071BB">
      <w:pPr>
        <w:jc w:val="both"/>
        <w:rPr>
          <w:rFonts w:ascii="Arial" w:hAnsi="Arial" w:cs="Arial"/>
          <w:b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Председатель: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F921FF">
        <w:rPr>
          <w:rFonts w:ascii="Arial" w:hAnsi="Arial" w:cs="Arial"/>
          <w:sz w:val="21"/>
          <w:szCs w:val="21"/>
        </w:rPr>
        <w:t xml:space="preserve"> – академик РАН, директор ЦЭМИ РАН, президент </w:t>
      </w:r>
      <w:hyperlink r:id="rId6" w:tgtFrame="_blank" w:history="1">
        <w:r w:rsidRPr="00F921FF">
          <w:rPr>
            <w:rFonts w:ascii="Arial" w:hAnsi="Arial" w:cs="Arial"/>
            <w:sz w:val="21"/>
            <w:szCs w:val="21"/>
          </w:rPr>
          <w:t>РЭШ</w:t>
        </w:r>
      </w:hyperlink>
      <w:r w:rsidRPr="00F921FF">
        <w:rPr>
          <w:rFonts w:ascii="Arial" w:hAnsi="Arial" w:cs="Arial"/>
          <w:sz w:val="21"/>
          <w:szCs w:val="21"/>
        </w:rPr>
        <w:t xml:space="preserve">, директор </w:t>
      </w:r>
      <w:hyperlink r:id="rId7" w:tgtFrame="_blank" w:history="1">
        <w:r w:rsidRPr="00F921FF">
          <w:rPr>
            <w:rFonts w:ascii="Arial" w:hAnsi="Arial" w:cs="Arial"/>
            <w:sz w:val="21"/>
            <w:szCs w:val="21"/>
          </w:rPr>
          <w:t>ВШГА</w:t>
        </w:r>
      </w:hyperlink>
      <w:r w:rsidRPr="00F921FF">
        <w:rPr>
          <w:rFonts w:ascii="Arial" w:hAnsi="Arial" w:cs="Arial"/>
          <w:sz w:val="21"/>
          <w:szCs w:val="21"/>
        </w:rPr>
        <w:t xml:space="preserve"> МГУ им. М.В.Ломоносова, Москва</w:t>
      </w:r>
    </w:p>
    <w:p w:rsidR="003071BB" w:rsidRPr="00F921FF" w:rsidRDefault="003071BB" w:rsidP="003071BB">
      <w:pPr>
        <w:jc w:val="both"/>
        <w:rPr>
          <w:rFonts w:ascii="Arial" w:hAnsi="Arial" w:cs="Arial"/>
          <w:sz w:val="10"/>
          <w:szCs w:val="10"/>
        </w:rPr>
      </w:pPr>
    </w:p>
    <w:p w:rsidR="003071BB" w:rsidRPr="00F921FF" w:rsidRDefault="003071BB" w:rsidP="003071BB">
      <w:p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Заместители председателя</w:t>
      </w:r>
      <w:r w:rsidRPr="00F921FF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071BB" w:rsidRPr="00F921FF" w:rsidRDefault="00D60DA5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hyperlink r:id="rId8" w:history="1">
        <w:r w:rsidR="003071BB" w:rsidRPr="00F921FF">
          <w:rPr>
            <w:rFonts w:ascii="Arial" w:hAnsi="Arial" w:cs="Arial"/>
            <w:i/>
            <w:sz w:val="21"/>
            <w:szCs w:val="21"/>
          </w:rPr>
          <w:t xml:space="preserve">Гафуров </w:t>
        </w:r>
        <w:proofErr w:type="spellStart"/>
        <w:r w:rsidR="003071BB" w:rsidRPr="00F921FF">
          <w:rPr>
            <w:rFonts w:ascii="Arial" w:hAnsi="Arial" w:cs="Arial"/>
            <w:i/>
            <w:sz w:val="21"/>
            <w:szCs w:val="21"/>
          </w:rPr>
          <w:t>Ильшат</w:t>
        </w:r>
        <w:proofErr w:type="spellEnd"/>
        <w:r w:rsidR="003071BB" w:rsidRPr="00F921FF">
          <w:rPr>
            <w:rFonts w:ascii="Arial" w:hAnsi="Arial" w:cs="Arial"/>
            <w:i/>
            <w:sz w:val="21"/>
            <w:szCs w:val="21"/>
          </w:rPr>
          <w:t xml:space="preserve"> </w:t>
        </w:r>
        <w:proofErr w:type="spellStart"/>
        <w:r w:rsidR="003071BB" w:rsidRPr="00F921FF">
          <w:rPr>
            <w:rFonts w:ascii="Arial" w:hAnsi="Arial" w:cs="Arial"/>
            <w:i/>
            <w:sz w:val="21"/>
            <w:szCs w:val="21"/>
          </w:rPr>
          <w:t>Рафкатович</w:t>
        </w:r>
        <w:proofErr w:type="spellEnd"/>
      </w:hyperlink>
      <w:r w:rsidR="003071BB" w:rsidRPr="00F921FF">
        <w:rPr>
          <w:rFonts w:ascii="Arial" w:hAnsi="Arial" w:cs="Arial"/>
          <w:i/>
          <w:sz w:val="21"/>
          <w:szCs w:val="21"/>
        </w:rPr>
        <w:t xml:space="preserve"> - </w:t>
      </w:r>
      <w:proofErr w:type="spellStart"/>
      <w:r w:rsidR="003071BB" w:rsidRPr="00F921FF">
        <w:rPr>
          <w:rFonts w:ascii="Arial" w:hAnsi="Arial" w:cs="Arial"/>
          <w:sz w:val="21"/>
          <w:szCs w:val="21"/>
        </w:rPr>
        <w:t>д.э.н</w:t>
      </w:r>
      <w:proofErr w:type="spellEnd"/>
      <w:r w:rsidR="003071BB" w:rsidRPr="00F921FF">
        <w:rPr>
          <w:rFonts w:ascii="Arial" w:hAnsi="Arial" w:cs="Arial"/>
          <w:sz w:val="21"/>
          <w:szCs w:val="21"/>
        </w:rPr>
        <w:t>., проф., ректор Казанского (Приволжского) федерального университета, Казань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3071BB" w:rsidRPr="00F921FF" w:rsidRDefault="00D60DA5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hyperlink r:id="rId9" w:history="1">
        <w:r w:rsidR="003071BB" w:rsidRPr="00F921FF">
          <w:rPr>
            <w:rFonts w:ascii="Arial" w:hAnsi="Arial" w:cs="Arial"/>
            <w:i/>
            <w:sz w:val="21"/>
            <w:szCs w:val="21"/>
          </w:rPr>
          <w:t xml:space="preserve">Салахов </w:t>
        </w:r>
        <w:proofErr w:type="spellStart"/>
        <w:r w:rsidR="003071BB" w:rsidRPr="00F921FF">
          <w:rPr>
            <w:rFonts w:ascii="Arial" w:hAnsi="Arial" w:cs="Arial"/>
            <w:i/>
            <w:sz w:val="21"/>
            <w:szCs w:val="21"/>
          </w:rPr>
          <w:t>Мякзюм</w:t>
        </w:r>
        <w:proofErr w:type="spellEnd"/>
        <w:r w:rsidR="003071BB" w:rsidRPr="00F921FF">
          <w:rPr>
            <w:rFonts w:ascii="Arial" w:hAnsi="Arial" w:cs="Arial"/>
            <w:i/>
            <w:sz w:val="21"/>
            <w:szCs w:val="21"/>
          </w:rPr>
          <w:t xml:space="preserve"> </w:t>
        </w:r>
        <w:proofErr w:type="spellStart"/>
        <w:r w:rsidR="003071BB" w:rsidRPr="00F921FF">
          <w:rPr>
            <w:rFonts w:ascii="Arial" w:hAnsi="Arial" w:cs="Arial"/>
            <w:i/>
            <w:sz w:val="21"/>
            <w:szCs w:val="21"/>
          </w:rPr>
          <w:t>Халимулович</w:t>
        </w:r>
        <w:proofErr w:type="spellEnd"/>
      </w:hyperlink>
      <w:r w:rsidR="003071BB" w:rsidRPr="00F921FF">
        <w:rPr>
          <w:rFonts w:ascii="Arial" w:hAnsi="Arial" w:cs="Arial"/>
          <w:i/>
          <w:sz w:val="21"/>
          <w:szCs w:val="21"/>
        </w:rPr>
        <w:t xml:space="preserve"> – </w:t>
      </w:r>
      <w:r w:rsidR="003071BB" w:rsidRPr="00F921FF">
        <w:rPr>
          <w:rFonts w:ascii="Arial" w:hAnsi="Arial" w:cs="Arial"/>
          <w:sz w:val="21"/>
          <w:szCs w:val="21"/>
        </w:rPr>
        <w:t xml:space="preserve">академик АН РТ, проф., президент Академии наук РТ, Казань. 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Щепина Ирина Наумовна</w:t>
      </w:r>
      <w:r w:rsidRPr="00F921FF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F921FF">
        <w:rPr>
          <w:rFonts w:ascii="Arial" w:hAnsi="Arial" w:cs="Arial"/>
          <w:sz w:val="21"/>
          <w:szCs w:val="21"/>
        </w:rPr>
        <w:t>экон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 w:rsidRPr="00F921FF">
        <w:rPr>
          <w:rFonts w:ascii="Arial" w:hAnsi="Arial" w:cs="Arial"/>
          <w:sz w:val="21"/>
          <w:szCs w:val="21"/>
        </w:rPr>
        <w:t>вед.н.с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. ЦЭМИ РАН, Москва </w:t>
      </w:r>
      <w:r w:rsidRPr="00F921FF">
        <w:rPr>
          <w:rFonts w:ascii="Arial" w:hAnsi="Arial" w:cs="Arial"/>
          <w:b/>
          <w:sz w:val="21"/>
          <w:szCs w:val="21"/>
        </w:rPr>
        <w:t>(</w:t>
      </w:r>
      <w:r w:rsidRPr="00F921FF">
        <w:rPr>
          <w:rFonts w:ascii="Arial" w:hAnsi="Arial" w:cs="Arial"/>
          <w:b/>
          <w:i/>
          <w:sz w:val="21"/>
          <w:szCs w:val="21"/>
        </w:rPr>
        <w:t>руководитель рабочей группы</w:t>
      </w:r>
      <w:r w:rsidRPr="00F921FF">
        <w:rPr>
          <w:rFonts w:ascii="Arial" w:hAnsi="Arial" w:cs="Arial"/>
          <w:b/>
          <w:sz w:val="21"/>
          <w:szCs w:val="21"/>
        </w:rPr>
        <w:t>)</w:t>
      </w:r>
    </w:p>
    <w:p w:rsidR="003071BB" w:rsidRPr="00F921FF" w:rsidRDefault="003071BB" w:rsidP="003071BB">
      <w:pPr>
        <w:jc w:val="both"/>
        <w:rPr>
          <w:rFonts w:ascii="Arial" w:hAnsi="Arial" w:cs="Arial"/>
          <w:b/>
          <w:sz w:val="10"/>
          <w:szCs w:val="10"/>
        </w:rPr>
      </w:pPr>
    </w:p>
    <w:p w:rsidR="003071BB" w:rsidRPr="00F921FF" w:rsidRDefault="003071BB" w:rsidP="003071BB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F921FF">
        <w:rPr>
          <w:rFonts w:ascii="Arial" w:hAnsi="Arial" w:cs="Arial"/>
          <w:sz w:val="21"/>
          <w:szCs w:val="21"/>
        </w:rPr>
        <w:t>д.ф.-м.н</w:t>
      </w:r>
      <w:proofErr w:type="spellEnd"/>
      <w:r w:rsidRPr="00F921FF">
        <w:rPr>
          <w:rFonts w:ascii="Arial" w:hAnsi="Arial" w:cs="Arial"/>
          <w:sz w:val="21"/>
          <w:szCs w:val="21"/>
        </w:rPr>
        <w:t>., проф., зам. директора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Баева Нина Борисовна </w:t>
      </w:r>
      <w:r w:rsidRPr="00F921FF">
        <w:rPr>
          <w:rFonts w:ascii="Arial" w:hAnsi="Arial" w:cs="Arial"/>
          <w:sz w:val="21"/>
          <w:szCs w:val="21"/>
        </w:rPr>
        <w:t>– к.э.н., доц. факультета ПММ ВГУ, Воронеж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Багаутдинова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Наиля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Гумеровна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– д.э.н., проф., директор института управления, экономики и финансов КФУ, Казань 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Банержи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Партасарати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(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Parthasarathi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Banerjee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>)</w:t>
      </w:r>
      <w:r w:rsidRPr="00F921FF">
        <w:t xml:space="preserve"> </w:t>
      </w:r>
      <w:r w:rsidRPr="00F921FF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F921FF">
        <w:rPr>
          <w:rFonts w:ascii="Arial" w:hAnsi="Arial" w:cs="Arial"/>
          <w:sz w:val="21"/>
          <w:szCs w:val="21"/>
        </w:rPr>
        <w:t>Ph.D</w:t>
      </w:r>
      <w:proofErr w:type="spellEnd"/>
      <w:r w:rsidRPr="00F921FF">
        <w:rPr>
          <w:rFonts w:ascii="Arial" w:hAnsi="Arial" w:cs="Arial"/>
          <w:sz w:val="21"/>
          <w:szCs w:val="21"/>
        </w:rPr>
        <w:t>., проф., Национальный институт исследований научного и технологического развития (CSIR-NISTADS), Нью-Дели, Индия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Беленов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Олег Николаевич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проректор по экономике и международному сотрудничеству ВГУ, Воронеж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– </w:t>
      </w:r>
      <w:proofErr w:type="spellStart"/>
      <w:r w:rsidRPr="00F921FF">
        <w:rPr>
          <w:rFonts w:ascii="Arial" w:hAnsi="Arial" w:cs="Arial"/>
          <w:sz w:val="21"/>
          <w:szCs w:val="21"/>
        </w:rPr>
        <w:t>Ph.D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., проф., первый проректор РЭШ, науч. рук. Лаборатории исследования социальных отношений и многообразия общества (ЛИСОМО) РЭШ, Москва, </w:t>
      </w:r>
      <w:proofErr w:type="spellStart"/>
      <w:r w:rsidRPr="00F921FF">
        <w:rPr>
          <w:rFonts w:ascii="Arial" w:hAnsi="Arial" w:cs="Arial"/>
          <w:sz w:val="21"/>
          <w:szCs w:val="21"/>
        </w:rPr>
        <w:t>Southern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Methodist</w:t>
      </w:r>
      <w:r w:rsidRPr="00F921FF">
        <w:rPr>
          <w:rFonts w:ascii="Arial" w:hAnsi="Arial" w:cs="Arial"/>
          <w:sz w:val="21"/>
          <w:szCs w:val="21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University</w:t>
      </w:r>
      <w:r w:rsidRPr="00F921FF">
        <w:rPr>
          <w:rFonts w:ascii="Arial" w:hAnsi="Arial" w:cs="Arial"/>
          <w:sz w:val="21"/>
          <w:szCs w:val="21"/>
        </w:rPr>
        <w:t xml:space="preserve">, Даллас, США 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Давыдов Денис Витальевич – </w:t>
      </w:r>
      <w:proofErr w:type="spellStart"/>
      <w:r w:rsidRPr="00F921FF">
        <w:rPr>
          <w:rFonts w:ascii="Arial" w:hAnsi="Arial" w:cs="Arial"/>
          <w:sz w:val="21"/>
          <w:szCs w:val="21"/>
        </w:rPr>
        <w:t>д.э.н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F921FF">
        <w:rPr>
          <w:rFonts w:ascii="Arial" w:hAnsi="Arial" w:cs="Arial"/>
          <w:sz w:val="21"/>
          <w:szCs w:val="21"/>
        </w:rPr>
        <w:t>вед.н.с</w:t>
      </w:r>
      <w:proofErr w:type="spellEnd"/>
      <w:r w:rsidRPr="00F921FF">
        <w:rPr>
          <w:rFonts w:ascii="Arial" w:hAnsi="Arial" w:cs="Arial"/>
          <w:sz w:val="21"/>
          <w:szCs w:val="21"/>
        </w:rPr>
        <w:t>.  ЛИСОМО РЭШ, Москва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Дас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Панчанан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(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Panchanan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Das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) –  </w:t>
      </w:r>
      <w:proofErr w:type="spellStart"/>
      <w:r w:rsidRPr="00F921FF">
        <w:rPr>
          <w:rFonts w:ascii="Arial" w:hAnsi="Arial" w:cs="Arial"/>
          <w:sz w:val="21"/>
          <w:szCs w:val="21"/>
        </w:rPr>
        <w:t>Ph.D</w:t>
      </w:r>
      <w:proofErr w:type="spellEnd"/>
      <w:r w:rsidRPr="00F921FF">
        <w:rPr>
          <w:rFonts w:ascii="Arial" w:hAnsi="Arial" w:cs="Arial"/>
          <w:sz w:val="21"/>
          <w:szCs w:val="21"/>
        </w:rPr>
        <w:t>., проф., Университет Калькутты (</w:t>
      </w:r>
      <w:proofErr w:type="spellStart"/>
      <w:r w:rsidRPr="00F921FF">
        <w:rPr>
          <w:rFonts w:ascii="Arial" w:hAnsi="Arial" w:cs="Arial"/>
          <w:sz w:val="21"/>
          <w:szCs w:val="21"/>
        </w:rPr>
        <w:t>Calcutta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sz w:val="21"/>
          <w:szCs w:val="21"/>
        </w:rPr>
        <w:t>University</w:t>
      </w:r>
      <w:proofErr w:type="spellEnd"/>
      <w:r w:rsidRPr="00F921FF">
        <w:rPr>
          <w:rFonts w:ascii="Arial" w:hAnsi="Arial" w:cs="Arial"/>
          <w:sz w:val="21"/>
          <w:szCs w:val="21"/>
        </w:rPr>
        <w:t>), Калькутта, Индия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зам директора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Голиченко Олег Георгиевич </w:t>
      </w:r>
      <w:r w:rsidRPr="00F921FF">
        <w:rPr>
          <w:rFonts w:ascii="Arial" w:hAnsi="Arial" w:cs="Arial"/>
          <w:sz w:val="21"/>
          <w:szCs w:val="21"/>
        </w:rPr>
        <w:t>- д.э.н., проф., гл.н.с. 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- </w:t>
      </w:r>
      <w:r w:rsidRPr="00F921FF">
        <w:rPr>
          <w:rFonts w:ascii="Arial" w:hAnsi="Arial" w:cs="Arial"/>
          <w:sz w:val="21"/>
          <w:szCs w:val="21"/>
        </w:rPr>
        <w:t>к.э.н., ст.н.с.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lastRenderedPageBreak/>
        <w:t>Канапухин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Павел Анатольевич –</w:t>
      </w:r>
      <w:r w:rsidRPr="00F921FF">
        <w:rPr>
          <w:rFonts w:ascii="Arial" w:hAnsi="Arial" w:cs="Arial"/>
          <w:sz w:val="21"/>
          <w:szCs w:val="21"/>
        </w:rPr>
        <w:t xml:space="preserve"> д.э.н., декан эконом. факультета ВГУ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F921FF">
        <w:rPr>
          <w:rFonts w:ascii="Arial" w:hAnsi="Arial" w:cs="Arial"/>
          <w:sz w:val="21"/>
          <w:szCs w:val="21"/>
          <w:u w:val="single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– д.э.н., проф., зав. лабораторией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Квинт Владимир Львович </w:t>
      </w:r>
      <w:r w:rsidRPr="00F921FF">
        <w:rPr>
          <w:rFonts w:ascii="Arial" w:hAnsi="Arial" w:cs="Arial"/>
          <w:sz w:val="21"/>
          <w:szCs w:val="21"/>
        </w:rPr>
        <w:t>– д.э.н., проф., зав. каф. МШЭ, иностранный член РАН, США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Георгий Борисович </w:t>
      </w:r>
      <w:r w:rsidRPr="00F921FF">
        <w:rPr>
          <w:rFonts w:ascii="Arial" w:hAnsi="Arial" w:cs="Arial"/>
          <w:sz w:val="21"/>
          <w:szCs w:val="21"/>
        </w:rPr>
        <w:t>– член-корр. РАН, зам. директора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921FF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 xml:space="preserve">– проф. </w:t>
      </w:r>
      <w:proofErr w:type="spellStart"/>
      <w:r w:rsidRPr="00F921FF">
        <w:rPr>
          <w:rFonts w:ascii="Arial" w:hAnsi="Arial" w:cs="Arial"/>
          <w:sz w:val="21"/>
          <w:szCs w:val="21"/>
        </w:rPr>
        <w:t>Хитоцубиши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зав. лабораторией ИСА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F921FF">
        <w:rPr>
          <w:rFonts w:ascii="Arial" w:hAnsi="Arial" w:cs="Arial"/>
          <w:sz w:val="21"/>
          <w:szCs w:val="21"/>
        </w:rPr>
        <w:t xml:space="preserve"> – академик РАН, проректор МШЭ МГУ, зав. лабораторией ЦЭМИ РАН, Москва</w:t>
      </w:r>
    </w:p>
    <w:p w:rsidR="003071BB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F921FF">
        <w:rPr>
          <w:rFonts w:ascii="Arial" w:hAnsi="Arial" w:cs="Arial"/>
          <w:sz w:val="21"/>
          <w:szCs w:val="21"/>
        </w:rPr>
        <w:t xml:space="preserve"> – д.б.н., проф., проректор по научной работе и информатизации ВГУ, Воронеж</w:t>
      </w:r>
    </w:p>
    <w:p w:rsidR="000716A9" w:rsidRPr="000716A9" w:rsidRDefault="000716A9" w:rsidP="000716A9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r>
        <w:rPr>
          <w:rFonts w:ascii="Arial" w:hAnsi="Arial" w:cs="Arial"/>
          <w:i/>
          <w:sz w:val="21"/>
          <w:szCs w:val="21"/>
        </w:rPr>
        <w:t xml:space="preserve">Сафиуллин </w:t>
      </w:r>
      <w:proofErr w:type="spellStart"/>
      <w:r>
        <w:rPr>
          <w:rFonts w:ascii="Arial" w:hAnsi="Arial" w:cs="Arial"/>
          <w:i/>
          <w:sz w:val="21"/>
          <w:szCs w:val="21"/>
        </w:rPr>
        <w:t>Ленар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Наилевич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– </w:t>
      </w:r>
      <w:proofErr w:type="spellStart"/>
      <w:r w:rsidRPr="000716A9">
        <w:rPr>
          <w:rFonts w:ascii="Arial" w:hAnsi="Arial" w:cs="Arial"/>
          <w:sz w:val="21"/>
          <w:szCs w:val="21"/>
        </w:rPr>
        <w:t>д.э.н</w:t>
      </w:r>
      <w:proofErr w:type="spellEnd"/>
      <w:r w:rsidRPr="000716A9">
        <w:rPr>
          <w:rFonts w:ascii="Arial" w:hAnsi="Arial" w:cs="Arial"/>
          <w:sz w:val="21"/>
          <w:szCs w:val="21"/>
        </w:rPr>
        <w:t>., проф., заместитель директора Институт управления, экономики и финансов КФУ по научной деятельности</w:t>
      </w:r>
      <w:r>
        <w:rPr>
          <w:rFonts w:ascii="Arial" w:hAnsi="Arial" w:cs="Arial"/>
          <w:sz w:val="21"/>
          <w:szCs w:val="21"/>
        </w:rPr>
        <w:t>, Казань</w:t>
      </w:r>
    </w:p>
    <w:bookmarkEnd w:id="0"/>
    <w:p w:rsidR="003071BB" w:rsidRPr="003825B3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 w:rsidRPr="00F921FF">
        <w:rPr>
          <w:rFonts w:ascii="Arial" w:hAnsi="Arial" w:cs="Arial"/>
          <w:i/>
          <w:sz w:val="21"/>
          <w:szCs w:val="21"/>
        </w:rPr>
        <w:t>Сонин</w:t>
      </w:r>
      <w:r w:rsidRPr="003825B3">
        <w:rPr>
          <w:rFonts w:ascii="Arial" w:hAnsi="Arial" w:cs="Arial"/>
          <w:i/>
          <w:sz w:val="21"/>
          <w:szCs w:val="21"/>
        </w:rPr>
        <w:t xml:space="preserve"> </w:t>
      </w:r>
      <w:r w:rsidRPr="00F921FF">
        <w:rPr>
          <w:rFonts w:ascii="Arial" w:hAnsi="Arial" w:cs="Arial"/>
          <w:i/>
          <w:sz w:val="21"/>
          <w:szCs w:val="21"/>
        </w:rPr>
        <w:t>Константин</w:t>
      </w:r>
      <w:r w:rsidRPr="003825B3">
        <w:rPr>
          <w:rFonts w:ascii="Arial" w:hAnsi="Arial" w:cs="Arial"/>
          <w:i/>
          <w:sz w:val="21"/>
          <w:szCs w:val="21"/>
        </w:rPr>
        <w:t xml:space="preserve"> </w:t>
      </w:r>
      <w:r w:rsidRPr="00F921FF">
        <w:rPr>
          <w:rFonts w:ascii="Arial" w:hAnsi="Arial" w:cs="Arial"/>
          <w:i/>
          <w:sz w:val="21"/>
          <w:szCs w:val="21"/>
        </w:rPr>
        <w:t>Исаакович</w:t>
      </w:r>
      <w:r w:rsidRPr="003825B3">
        <w:rPr>
          <w:rFonts w:ascii="Arial" w:hAnsi="Arial" w:cs="Arial"/>
          <w:i/>
          <w:sz w:val="21"/>
          <w:szCs w:val="21"/>
        </w:rPr>
        <w:t xml:space="preserve"> </w:t>
      </w:r>
      <w:r w:rsidRPr="003825B3">
        <w:rPr>
          <w:rFonts w:ascii="Arial" w:hAnsi="Arial" w:cs="Arial"/>
          <w:sz w:val="21"/>
          <w:szCs w:val="21"/>
        </w:rPr>
        <w:t xml:space="preserve">– </w:t>
      </w:r>
      <w:r w:rsidRPr="00F921FF">
        <w:rPr>
          <w:rFonts w:ascii="Arial" w:hAnsi="Arial" w:cs="Arial"/>
          <w:sz w:val="21"/>
          <w:szCs w:val="21"/>
        </w:rPr>
        <w:t>к</w:t>
      </w:r>
      <w:r w:rsidRPr="003825B3">
        <w:rPr>
          <w:rFonts w:ascii="Arial" w:hAnsi="Arial" w:cs="Arial"/>
          <w:sz w:val="21"/>
          <w:szCs w:val="21"/>
        </w:rPr>
        <w:t>.</w:t>
      </w:r>
      <w:r w:rsidRPr="00F921FF">
        <w:rPr>
          <w:rFonts w:ascii="Arial" w:hAnsi="Arial" w:cs="Arial"/>
          <w:sz w:val="21"/>
          <w:szCs w:val="21"/>
        </w:rPr>
        <w:t>ф</w:t>
      </w:r>
      <w:r w:rsidRPr="003825B3">
        <w:rPr>
          <w:rFonts w:ascii="Arial" w:hAnsi="Arial" w:cs="Arial"/>
          <w:sz w:val="21"/>
          <w:szCs w:val="21"/>
        </w:rPr>
        <w:t>.-</w:t>
      </w:r>
      <w:r w:rsidRPr="00F921FF">
        <w:rPr>
          <w:rFonts w:ascii="Arial" w:hAnsi="Arial" w:cs="Arial"/>
          <w:sz w:val="21"/>
          <w:szCs w:val="21"/>
        </w:rPr>
        <w:t>м</w:t>
      </w:r>
      <w:r w:rsidRPr="003825B3">
        <w:rPr>
          <w:rFonts w:ascii="Arial" w:hAnsi="Arial" w:cs="Arial"/>
          <w:sz w:val="21"/>
          <w:szCs w:val="21"/>
        </w:rPr>
        <w:t>.</w:t>
      </w:r>
      <w:r w:rsidRPr="00F921FF">
        <w:rPr>
          <w:rFonts w:ascii="Arial" w:hAnsi="Arial" w:cs="Arial"/>
          <w:sz w:val="21"/>
          <w:szCs w:val="21"/>
        </w:rPr>
        <w:t>н</w:t>
      </w:r>
      <w:r w:rsidRPr="003825B3">
        <w:rPr>
          <w:rFonts w:ascii="Arial" w:hAnsi="Arial" w:cs="Arial"/>
          <w:sz w:val="21"/>
          <w:szCs w:val="21"/>
        </w:rPr>
        <w:t xml:space="preserve">., </w:t>
      </w:r>
      <w:r w:rsidR="003825B3">
        <w:rPr>
          <w:rFonts w:ascii="Arial" w:hAnsi="Arial" w:cs="Arial"/>
          <w:sz w:val="21"/>
          <w:szCs w:val="21"/>
        </w:rPr>
        <w:t>проф</w:t>
      </w:r>
      <w:r w:rsidR="003825B3" w:rsidRPr="003825B3">
        <w:rPr>
          <w:rFonts w:ascii="Arial" w:hAnsi="Arial" w:cs="Arial"/>
          <w:sz w:val="21"/>
          <w:szCs w:val="21"/>
        </w:rPr>
        <w:t>.</w:t>
      </w:r>
      <w:r w:rsidR="003825B3">
        <w:rPr>
          <w:rFonts w:ascii="Arial" w:hAnsi="Arial" w:cs="Arial"/>
          <w:sz w:val="21"/>
          <w:szCs w:val="21"/>
        </w:rPr>
        <w:t xml:space="preserve"> Университета</w:t>
      </w:r>
      <w:r w:rsidR="003825B3" w:rsidRPr="003825B3">
        <w:rPr>
          <w:rFonts w:ascii="Arial" w:hAnsi="Arial" w:cs="Arial"/>
          <w:sz w:val="21"/>
          <w:szCs w:val="21"/>
          <w:lang w:val="en-US"/>
        </w:rPr>
        <w:t xml:space="preserve"> </w:t>
      </w:r>
      <w:r w:rsidR="003825B3">
        <w:rPr>
          <w:rFonts w:ascii="Arial" w:hAnsi="Arial" w:cs="Arial"/>
          <w:sz w:val="21"/>
          <w:szCs w:val="21"/>
        </w:rPr>
        <w:t>Чикаго</w:t>
      </w:r>
      <w:r w:rsidR="003825B3">
        <w:rPr>
          <w:rFonts w:ascii="Arial" w:hAnsi="Arial" w:cs="Arial"/>
          <w:sz w:val="21"/>
          <w:szCs w:val="21"/>
          <w:lang w:val="en-US"/>
        </w:rPr>
        <w:t xml:space="preserve"> </w:t>
      </w:r>
      <w:r w:rsidR="003825B3" w:rsidRPr="003825B3">
        <w:rPr>
          <w:rFonts w:ascii="Arial" w:hAnsi="Arial" w:cs="Arial"/>
          <w:sz w:val="21"/>
          <w:szCs w:val="21"/>
          <w:lang w:val="en-US"/>
        </w:rPr>
        <w:t>(</w:t>
      </w:r>
      <w:r w:rsidR="003825B3">
        <w:rPr>
          <w:rFonts w:ascii="Arial" w:hAnsi="Arial" w:cs="Arial"/>
          <w:sz w:val="21"/>
          <w:szCs w:val="21"/>
          <w:lang w:val="en-US"/>
        </w:rPr>
        <w:t>The University of Chicago Irvin B.</w:t>
      </w:r>
      <w:proofErr w:type="gramEnd"/>
      <w:r w:rsidR="003825B3">
        <w:rPr>
          <w:rFonts w:ascii="Arial" w:hAnsi="Arial" w:cs="Arial"/>
          <w:sz w:val="21"/>
          <w:szCs w:val="21"/>
          <w:lang w:val="en-US"/>
        </w:rPr>
        <w:t xml:space="preserve"> Harris Graduate School of Public Policy</w:t>
      </w:r>
      <w:r w:rsidR="003825B3" w:rsidRPr="00442E53">
        <w:rPr>
          <w:rFonts w:ascii="Arial" w:hAnsi="Arial" w:cs="Arial"/>
          <w:sz w:val="21"/>
          <w:szCs w:val="21"/>
          <w:lang w:val="en-US"/>
        </w:rPr>
        <w:t>)</w:t>
      </w:r>
      <w:r w:rsidR="003825B3">
        <w:rPr>
          <w:rFonts w:ascii="Arial" w:hAnsi="Arial" w:cs="Arial"/>
          <w:sz w:val="21"/>
          <w:szCs w:val="21"/>
          <w:lang w:val="en-US"/>
        </w:rPr>
        <w:t xml:space="preserve">, </w:t>
      </w:r>
      <w:r w:rsidR="003825B3">
        <w:rPr>
          <w:rFonts w:ascii="Arial" w:hAnsi="Arial" w:cs="Arial"/>
          <w:sz w:val="21"/>
          <w:szCs w:val="21"/>
        </w:rPr>
        <w:t>Чикаго</w:t>
      </w:r>
      <w:r w:rsidR="003825B3" w:rsidRPr="003825B3">
        <w:rPr>
          <w:rFonts w:ascii="Arial" w:hAnsi="Arial" w:cs="Arial"/>
          <w:sz w:val="21"/>
          <w:szCs w:val="21"/>
          <w:lang w:val="en-US"/>
        </w:rPr>
        <w:t xml:space="preserve">, </w:t>
      </w:r>
      <w:r w:rsidR="003825B3">
        <w:rPr>
          <w:rFonts w:ascii="Arial" w:hAnsi="Arial" w:cs="Arial"/>
          <w:sz w:val="21"/>
          <w:szCs w:val="21"/>
        </w:rPr>
        <w:t>США</w:t>
      </w:r>
    </w:p>
    <w:p w:rsidR="00AE5E54" w:rsidRPr="000716A9" w:rsidRDefault="00AE5E5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  <w:lang w:val="en-US"/>
        </w:rPr>
      </w:pPr>
      <w:r w:rsidRPr="00F921FF">
        <w:rPr>
          <w:rFonts w:ascii="Arial" w:hAnsi="Arial" w:cs="Arial"/>
          <w:sz w:val="21"/>
          <w:szCs w:val="21"/>
        </w:rPr>
        <w:t>Хан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Мосин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У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(</w:t>
      </w:r>
      <w:proofErr w:type="spellStart"/>
      <w:r w:rsidRPr="00F921FF">
        <w:rPr>
          <w:rFonts w:ascii="Arial" w:hAnsi="Arial" w:cs="Arial"/>
          <w:sz w:val="21"/>
          <w:szCs w:val="21"/>
          <w:lang w:val="en-US"/>
        </w:rPr>
        <w:t>Mohsin</w:t>
      </w:r>
      <w:proofErr w:type="spellEnd"/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U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. </w:t>
      </w:r>
      <w:r w:rsidRPr="00F921FF">
        <w:rPr>
          <w:rFonts w:ascii="Arial" w:hAnsi="Arial" w:cs="Arial"/>
          <w:sz w:val="21"/>
          <w:szCs w:val="21"/>
          <w:lang w:val="en-US"/>
        </w:rPr>
        <w:t>Khan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) </w:t>
      </w:r>
      <w:r w:rsidRPr="000716A9">
        <w:rPr>
          <w:rFonts w:ascii="Arial" w:hAnsi="Arial" w:cs="Arial"/>
          <w:i/>
          <w:sz w:val="21"/>
          <w:szCs w:val="21"/>
          <w:lang w:val="en-US"/>
        </w:rPr>
        <w:t xml:space="preserve">–  </w:t>
      </w:r>
      <w:r w:rsidRPr="00F921FF">
        <w:rPr>
          <w:rFonts w:ascii="Arial" w:hAnsi="Arial" w:cs="Arial"/>
          <w:sz w:val="21"/>
          <w:szCs w:val="21"/>
          <w:lang w:val="en-US"/>
        </w:rPr>
        <w:t>Ph</w:t>
      </w:r>
      <w:r w:rsidRPr="000716A9">
        <w:rPr>
          <w:rFonts w:ascii="Arial" w:hAnsi="Arial" w:cs="Arial"/>
          <w:sz w:val="21"/>
          <w:szCs w:val="21"/>
          <w:lang w:val="en-US"/>
        </w:rPr>
        <w:t>.</w:t>
      </w:r>
      <w:r w:rsidRPr="00F921FF">
        <w:rPr>
          <w:rFonts w:ascii="Arial" w:hAnsi="Arial" w:cs="Arial"/>
          <w:sz w:val="21"/>
          <w:szCs w:val="21"/>
          <w:lang w:val="en-US"/>
        </w:rPr>
        <w:t>D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., </w:t>
      </w:r>
      <w:proofErr w:type="spellStart"/>
      <w:r w:rsidRPr="00F921FF">
        <w:rPr>
          <w:rFonts w:ascii="Arial" w:hAnsi="Arial" w:cs="Arial"/>
          <w:sz w:val="21"/>
          <w:szCs w:val="21"/>
        </w:rPr>
        <w:t>проф</w:t>
      </w:r>
      <w:proofErr w:type="spellEnd"/>
      <w:r w:rsidRPr="000716A9">
        <w:rPr>
          <w:rFonts w:ascii="Arial" w:hAnsi="Arial" w:cs="Arial"/>
          <w:sz w:val="21"/>
          <w:szCs w:val="21"/>
          <w:lang w:val="en-US"/>
        </w:rPr>
        <w:t xml:space="preserve">, </w:t>
      </w:r>
      <w:r w:rsidRPr="00F921FF">
        <w:rPr>
          <w:rFonts w:ascii="Arial" w:hAnsi="Arial" w:cs="Arial"/>
          <w:sz w:val="21"/>
          <w:szCs w:val="21"/>
        </w:rPr>
        <w:t>Научный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фонд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«</w:t>
      </w:r>
      <w:r w:rsidRPr="00F921FF">
        <w:rPr>
          <w:rFonts w:ascii="Arial" w:hAnsi="Arial" w:cs="Arial"/>
          <w:sz w:val="21"/>
          <w:szCs w:val="21"/>
        </w:rPr>
        <w:t>Захир</w:t>
      </w:r>
      <w:r w:rsidRPr="000716A9">
        <w:rPr>
          <w:rFonts w:ascii="Arial" w:hAnsi="Arial" w:cs="Arial"/>
          <w:sz w:val="21"/>
          <w:szCs w:val="21"/>
          <w:lang w:val="en-US"/>
        </w:rPr>
        <w:t>» (</w:t>
      </w:r>
      <w:r w:rsidRPr="00F921FF">
        <w:rPr>
          <w:rFonts w:ascii="Arial" w:hAnsi="Arial" w:cs="Arial"/>
          <w:sz w:val="21"/>
          <w:szCs w:val="21"/>
          <w:lang w:val="en-US"/>
        </w:rPr>
        <w:t>Secretary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F921FF"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Science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Foundation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), </w:t>
      </w:r>
      <w:r w:rsidRPr="00F921FF">
        <w:rPr>
          <w:rFonts w:ascii="Arial" w:hAnsi="Arial" w:cs="Arial"/>
          <w:sz w:val="21"/>
          <w:szCs w:val="21"/>
        </w:rPr>
        <w:t>Нью</w:t>
      </w:r>
      <w:r w:rsidRPr="000716A9">
        <w:rPr>
          <w:rFonts w:ascii="Arial" w:hAnsi="Arial" w:cs="Arial"/>
          <w:sz w:val="21"/>
          <w:szCs w:val="21"/>
          <w:lang w:val="en-US"/>
        </w:rPr>
        <w:t>-</w:t>
      </w:r>
      <w:r w:rsidRPr="00F921FF">
        <w:rPr>
          <w:rFonts w:ascii="Arial" w:hAnsi="Arial" w:cs="Arial"/>
          <w:sz w:val="21"/>
          <w:szCs w:val="21"/>
        </w:rPr>
        <w:t>Дели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, </w:t>
      </w:r>
      <w:r w:rsidRPr="00F921FF">
        <w:rPr>
          <w:rFonts w:ascii="Arial" w:hAnsi="Arial" w:cs="Arial"/>
          <w:sz w:val="21"/>
          <w:szCs w:val="21"/>
        </w:rPr>
        <w:t>Индия</w:t>
      </w:r>
    </w:p>
    <w:p w:rsidR="003071BB" w:rsidRPr="00F921FF" w:rsidRDefault="003071BB" w:rsidP="003071BB">
      <w:pPr>
        <w:pStyle w:val="a7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Хоменко Вадим Васильевич </w:t>
      </w:r>
      <w:r w:rsidRPr="00F921FF">
        <w:rPr>
          <w:rFonts w:ascii="Arial" w:hAnsi="Arial" w:cs="Arial"/>
          <w:sz w:val="21"/>
          <w:szCs w:val="21"/>
        </w:rPr>
        <w:t xml:space="preserve">- </w:t>
      </w:r>
      <w:r w:rsidRPr="00F921FF">
        <w:rPr>
          <w:rFonts w:ascii="Arial" w:hAnsi="Arial" w:cs="Arial"/>
          <w:sz w:val="21"/>
          <w:szCs w:val="21"/>
          <w:lang w:eastAsia="en-US"/>
        </w:rPr>
        <w:t>член-корр. АН РТ,  проф., вице-президент Академии наук РТ,  Казань</w:t>
      </w:r>
    </w:p>
    <w:p w:rsidR="003071BB" w:rsidRPr="00F921FF" w:rsidRDefault="003071BB" w:rsidP="003071BB">
      <w:pPr>
        <w:pStyle w:val="a7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  <w:lang w:eastAsia="en-US"/>
        </w:rPr>
        <w:t xml:space="preserve">Фаттахов Рафаэль </w:t>
      </w:r>
      <w:proofErr w:type="spellStart"/>
      <w:r w:rsidRPr="00F921FF">
        <w:rPr>
          <w:rFonts w:ascii="Arial" w:hAnsi="Arial" w:cs="Arial"/>
          <w:i/>
          <w:sz w:val="21"/>
          <w:szCs w:val="21"/>
          <w:lang w:eastAsia="en-US"/>
        </w:rPr>
        <w:t>Валиахметович</w:t>
      </w:r>
      <w:proofErr w:type="spellEnd"/>
      <w:r w:rsidRPr="00F921FF">
        <w:rPr>
          <w:rFonts w:ascii="Arial" w:hAnsi="Arial" w:cs="Arial"/>
          <w:sz w:val="21"/>
          <w:szCs w:val="21"/>
          <w:lang w:eastAsia="en-US"/>
        </w:rPr>
        <w:t xml:space="preserve"> – </w:t>
      </w:r>
      <w:proofErr w:type="spellStart"/>
      <w:r w:rsidRPr="00F921FF">
        <w:rPr>
          <w:rFonts w:ascii="Arial" w:hAnsi="Arial" w:cs="Arial"/>
          <w:sz w:val="21"/>
          <w:szCs w:val="21"/>
          <w:lang w:eastAsia="en-US"/>
        </w:rPr>
        <w:t>д.э.н</w:t>
      </w:r>
      <w:proofErr w:type="spellEnd"/>
      <w:r w:rsidRPr="00F921FF">
        <w:rPr>
          <w:rFonts w:ascii="Arial" w:hAnsi="Arial" w:cs="Arial"/>
          <w:sz w:val="21"/>
          <w:szCs w:val="21"/>
          <w:lang w:eastAsia="en-US"/>
        </w:rPr>
        <w:t>., проф., руководитель департамента региональной экономики Финансового университета при Правительстве РФ</w:t>
      </w:r>
    </w:p>
    <w:p w:rsidR="003071BB" w:rsidRPr="00F921FF" w:rsidRDefault="003071BB" w:rsidP="003071BB">
      <w:pPr>
        <w:jc w:val="both"/>
        <w:rPr>
          <w:rFonts w:ascii="Arial" w:hAnsi="Arial" w:cs="Arial"/>
          <w:sz w:val="10"/>
          <w:szCs w:val="10"/>
        </w:rPr>
      </w:pPr>
    </w:p>
    <w:p w:rsidR="003071BB" w:rsidRPr="00F921FF" w:rsidRDefault="003071BB" w:rsidP="003071BB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F921FF">
        <w:rPr>
          <w:rFonts w:ascii="Arial" w:hAnsi="Arial" w:cs="Arial"/>
          <w:sz w:val="21"/>
          <w:szCs w:val="21"/>
        </w:rPr>
        <w:t xml:space="preserve"> – </w:t>
      </w:r>
      <w:r w:rsidRPr="00F921FF">
        <w:rPr>
          <w:rFonts w:ascii="Arial" w:hAnsi="Arial" w:cs="Arial"/>
          <w:b/>
          <w:i/>
          <w:sz w:val="21"/>
          <w:szCs w:val="21"/>
        </w:rPr>
        <w:t xml:space="preserve">руководитель группы, </w:t>
      </w:r>
      <w:r w:rsidRPr="00F921FF">
        <w:rPr>
          <w:rFonts w:ascii="Arial" w:hAnsi="Arial" w:cs="Arial"/>
          <w:sz w:val="21"/>
          <w:szCs w:val="21"/>
        </w:rPr>
        <w:t xml:space="preserve"> д.э.н., проф., гл.н.с. ЦЭМИ РАН,</w:t>
      </w:r>
      <w:r w:rsidRPr="00F921FF">
        <w:t xml:space="preserve"> </w:t>
      </w:r>
      <w:r w:rsidRPr="00F921FF">
        <w:rPr>
          <w:rFonts w:ascii="Arial" w:hAnsi="Arial" w:cs="Arial"/>
          <w:sz w:val="21"/>
          <w:szCs w:val="21"/>
        </w:rPr>
        <w:t>заведующая кафедрой РЭУ имени Г.В. Плеханова, Москва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Гоголева Татьяна Николаевна </w:t>
      </w:r>
      <w:r w:rsidRPr="00F921FF">
        <w:rPr>
          <w:rFonts w:ascii="Arial" w:hAnsi="Arial" w:cs="Arial"/>
          <w:sz w:val="21"/>
          <w:szCs w:val="21"/>
        </w:rPr>
        <w:t>– д.э.н., проф., зав. каф. эконом. факультета ВГУ, Воронеж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Денисова Ирина Анатольевна </w:t>
      </w:r>
      <w:r w:rsidRPr="00F921FF">
        <w:rPr>
          <w:rFonts w:ascii="Arial" w:hAnsi="Arial" w:cs="Arial"/>
          <w:sz w:val="21"/>
          <w:szCs w:val="21"/>
        </w:rPr>
        <w:t xml:space="preserve">– </w:t>
      </w:r>
      <w:r w:rsidRPr="00F921FF">
        <w:rPr>
          <w:rFonts w:ascii="Arial" w:hAnsi="Arial" w:cs="Arial"/>
          <w:sz w:val="21"/>
          <w:szCs w:val="21"/>
          <w:lang w:val="en-US"/>
        </w:rPr>
        <w:t>Ph</w:t>
      </w:r>
      <w:r w:rsidRPr="00F921FF">
        <w:rPr>
          <w:rFonts w:ascii="Arial" w:hAnsi="Arial" w:cs="Arial"/>
          <w:sz w:val="21"/>
          <w:szCs w:val="21"/>
        </w:rPr>
        <w:t>.</w:t>
      </w:r>
      <w:r w:rsidRPr="00F921FF">
        <w:rPr>
          <w:rFonts w:ascii="Arial" w:hAnsi="Arial" w:cs="Arial"/>
          <w:sz w:val="21"/>
          <w:szCs w:val="21"/>
          <w:lang w:val="en-US"/>
        </w:rPr>
        <w:t>D</w:t>
      </w:r>
      <w:r w:rsidRPr="00F921FF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Pr="00F921FF">
        <w:rPr>
          <w:rFonts w:ascii="Arial" w:hAnsi="Arial" w:cs="Arial"/>
          <w:sz w:val="21"/>
          <w:szCs w:val="21"/>
        </w:rPr>
        <w:t>вед.н.с</w:t>
      </w:r>
      <w:proofErr w:type="spellEnd"/>
      <w:r w:rsidRPr="00F921FF">
        <w:rPr>
          <w:rFonts w:ascii="Arial" w:hAnsi="Arial" w:cs="Arial"/>
          <w:sz w:val="21"/>
          <w:szCs w:val="21"/>
        </w:rPr>
        <w:t>. ЦЭФИР, Москва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F921FF">
        <w:rPr>
          <w:rFonts w:ascii="Arial" w:hAnsi="Arial" w:cs="Arial"/>
          <w:sz w:val="21"/>
          <w:szCs w:val="21"/>
        </w:rPr>
        <w:t xml:space="preserve"> –  д.э.н., проф., гл.н.с., ординарный проф. факультета экономических наук  НИУ ВШЭ,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Левин Марк Иосифович </w:t>
      </w:r>
      <w:r w:rsidRPr="00F921FF">
        <w:rPr>
          <w:rFonts w:ascii="Arial" w:hAnsi="Arial" w:cs="Arial"/>
          <w:sz w:val="21"/>
          <w:szCs w:val="21"/>
        </w:rPr>
        <w:t>– д.э.н., проф., ординарный проф. факультета экономических наук  НИУ ВШЭ, гл.н.с. ЦЭМИ РАН, Москва</w:t>
      </w:r>
    </w:p>
    <w:p w:rsidR="003071BB" w:rsidRPr="00F921FF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F921FF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Матвеенко Владимир Дмитриевич</w:t>
      </w:r>
      <w:r w:rsidRPr="00F921FF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F921FF">
        <w:rPr>
          <w:rFonts w:ascii="Arial" w:hAnsi="Arial" w:cs="Arial"/>
          <w:sz w:val="21"/>
          <w:szCs w:val="21"/>
        </w:rPr>
        <w:t>д.ф.-м.н</w:t>
      </w:r>
      <w:proofErr w:type="spellEnd"/>
      <w:r w:rsidRPr="00F921FF">
        <w:rPr>
          <w:rFonts w:ascii="Arial" w:hAnsi="Arial" w:cs="Arial"/>
          <w:sz w:val="21"/>
          <w:szCs w:val="21"/>
        </w:rPr>
        <w:t>, проф., ординарный проф</w:t>
      </w:r>
      <w:r w:rsidRPr="00F921FF">
        <w:rPr>
          <w:rFonts w:ascii="Arial" w:hAnsi="Arial" w:cs="Arial"/>
        </w:rPr>
        <w:t xml:space="preserve">., </w:t>
      </w:r>
      <w:hyperlink r:id="rId10" w:history="1">
        <w:r w:rsidRPr="00F921FF">
          <w:rPr>
            <w:rFonts w:ascii="Arial" w:hAnsi="Arial" w:cs="Arial"/>
            <w:sz w:val="21"/>
            <w:szCs w:val="21"/>
          </w:rPr>
          <w:t>Санкт-Петербургская школа экономики и менеджмента</w:t>
        </w:r>
      </w:hyperlink>
      <w:r w:rsidRPr="00F921FF">
        <w:rPr>
          <w:rFonts w:ascii="Arial" w:hAnsi="Arial" w:cs="Arial"/>
          <w:sz w:val="21"/>
          <w:szCs w:val="21"/>
        </w:rPr>
        <w:t xml:space="preserve">, </w:t>
      </w:r>
      <w:hyperlink r:id="rId11" w:history="1">
        <w:r w:rsidRPr="00F921FF">
          <w:rPr>
            <w:rFonts w:ascii="Arial" w:hAnsi="Arial" w:cs="Arial"/>
            <w:sz w:val="21"/>
            <w:szCs w:val="21"/>
          </w:rPr>
          <w:t>НИУ ВШЭ в Санкт-Петербурге</w:t>
        </w:r>
      </w:hyperlink>
      <w:r w:rsidRPr="00F921FF">
        <w:rPr>
          <w:rFonts w:ascii="Arial" w:hAnsi="Arial" w:cs="Arial"/>
          <w:sz w:val="21"/>
          <w:szCs w:val="21"/>
        </w:rPr>
        <w:t> 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Петров Александр Георгиевич – </w:t>
      </w:r>
      <w:r w:rsidRPr="00F921FF">
        <w:rPr>
          <w:rFonts w:ascii="Arial" w:hAnsi="Arial" w:cs="Arial"/>
          <w:sz w:val="21"/>
          <w:szCs w:val="21"/>
        </w:rPr>
        <w:t>к.э.н., с.н.с. ЦЭМИ РАН, Москва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F921FF">
        <w:rPr>
          <w:rFonts w:ascii="Arial" w:hAnsi="Arial" w:cs="Arial"/>
          <w:sz w:val="21"/>
          <w:szCs w:val="21"/>
        </w:rPr>
        <w:t xml:space="preserve"> – д.ф.-м.н., доцент, </w:t>
      </w:r>
      <w:proofErr w:type="spellStart"/>
      <w:r w:rsidRPr="00F921FF">
        <w:rPr>
          <w:rFonts w:ascii="Arial" w:hAnsi="Arial" w:cs="Arial"/>
          <w:sz w:val="21"/>
          <w:szCs w:val="21"/>
        </w:rPr>
        <w:t>вед.н.с</w:t>
      </w:r>
      <w:proofErr w:type="spellEnd"/>
      <w:r w:rsidRPr="00F921FF">
        <w:rPr>
          <w:rFonts w:ascii="Arial" w:hAnsi="Arial" w:cs="Arial"/>
          <w:sz w:val="21"/>
          <w:szCs w:val="21"/>
        </w:rPr>
        <w:t xml:space="preserve">. ЛИСОМО РЭШ, </w:t>
      </w:r>
      <w:proofErr w:type="spellStart"/>
      <w:r w:rsidRPr="00F921FF">
        <w:rPr>
          <w:rFonts w:ascii="Arial" w:hAnsi="Arial" w:cs="Arial"/>
          <w:sz w:val="21"/>
          <w:szCs w:val="21"/>
        </w:rPr>
        <w:t>вед.н.с</w:t>
      </w:r>
      <w:proofErr w:type="spellEnd"/>
      <w:r w:rsidRPr="00F921FF">
        <w:rPr>
          <w:rFonts w:ascii="Arial" w:hAnsi="Arial" w:cs="Arial"/>
          <w:sz w:val="21"/>
          <w:szCs w:val="21"/>
        </w:rPr>
        <w:t>. ЦЭМИ РАН,  проф. МФТИ, Москва, с.н.с. ОРЭСП ИНЦ СО РАН, проф. ИМЭИ ИГУ, Иркутск</w:t>
      </w:r>
    </w:p>
    <w:p w:rsidR="003071BB" w:rsidRPr="00F921FF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F921FF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F921FF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F921FF"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spellStart"/>
      <w:r w:rsidRPr="00F921FF">
        <w:rPr>
          <w:rFonts w:ascii="Arial" w:hAnsi="Arial" w:cs="Arial"/>
          <w:sz w:val="21"/>
          <w:szCs w:val="21"/>
        </w:rPr>
        <w:t>мех.-матем</w:t>
      </w:r>
      <w:proofErr w:type="spellEnd"/>
      <w:r w:rsidRPr="00F921FF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71BB" w:rsidRPr="00F921FF" w:rsidRDefault="003071BB" w:rsidP="003071BB">
      <w:pPr>
        <w:jc w:val="both"/>
        <w:rPr>
          <w:rFonts w:ascii="Arial" w:hAnsi="Arial" w:cs="Arial"/>
          <w:sz w:val="10"/>
          <w:szCs w:val="10"/>
        </w:rPr>
      </w:pPr>
    </w:p>
    <w:p w:rsidR="003071BB" w:rsidRPr="006A0876" w:rsidRDefault="003071BB" w:rsidP="003071BB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6A0876">
        <w:rPr>
          <w:rFonts w:ascii="Arial" w:hAnsi="Arial" w:cs="Arial"/>
          <w:b/>
          <w:sz w:val="21"/>
          <w:szCs w:val="21"/>
        </w:rPr>
        <w:t>Рабочая группа: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A0876">
        <w:rPr>
          <w:rFonts w:ascii="Arial" w:hAnsi="Arial" w:cs="Arial"/>
          <w:i/>
          <w:sz w:val="21"/>
          <w:szCs w:val="21"/>
        </w:rPr>
        <w:t>Акинфеева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Екатерина Владимировна </w:t>
      </w:r>
      <w:r w:rsidRPr="006A0876">
        <w:rPr>
          <w:rFonts w:ascii="Arial" w:hAnsi="Arial" w:cs="Arial"/>
          <w:sz w:val="21"/>
          <w:szCs w:val="21"/>
        </w:rPr>
        <w:t xml:space="preserve">- к.э.н., доц., и.о. </w:t>
      </w:r>
      <w:proofErr w:type="spellStart"/>
      <w:r w:rsidRPr="006A0876">
        <w:rPr>
          <w:rFonts w:ascii="Arial" w:hAnsi="Arial" w:cs="Arial"/>
          <w:sz w:val="21"/>
          <w:szCs w:val="21"/>
        </w:rPr>
        <w:t>вед.н.с</w:t>
      </w:r>
      <w:proofErr w:type="spellEnd"/>
      <w:r w:rsidRPr="006A0876">
        <w:rPr>
          <w:rFonts w:ascii="Arial" w:hAnsi="Arial" w:cs="Arial"/>
          <w:sz w:val="21"/>
          <w:szCs w:val="21"/>
        </w:rPr>
        <w:t>. ЦЭМИ РАН, Москва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A0876">
        <w:rPr>
          <w:rFonts w:ascii="Arial" w:hAnsi="Arial" w:cs="Arial"/>
          <w:i/>
          <w:sz w:val="21"/>
          <w:szCs w:val="21"/>
        </w:rPr>
        <w:t>Баклыков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Андрей Сергеевич</w:t>
      </w:r>
      <w:r w:rsidRPr="006A0876">
        <w:rPr>
          <w:rFonts w:ascii="Arial" w:hAnsi="Arial" w:cs="Arial"/>
          <w:sz w:val="21"/>
          <w:szCs w:val="21"/>
        </w:rPr>
        <w:t xml:space="preserve"> - </w:t>
      </w:r>
      <w:r w:rsidR="006A0876" w:rsidRPr="006A0876">
        <w:rPr>
          <w:rFonts w:ascii="Arial" w:hAnsi="Arial" w:cs="Arial"/>
          <w:sz w:val="21"/>
          <w:szCs w:val="21"/>
        </w:rPr>
        <w:t xml:space="preserve">магистрант </w:t>
      </w:r>
      <w:r w:rsidRPr="006A0876">
        <w:rPr>
          <w:rFonts w:ascii="Arial" w:hAnsi="Arial" w:cs="Arial"/>
          <w:sz w:val="21"/>
          <w:szCs w:val="21"/>
        </w:rPr>
        <w:t>факультета</w:t>
      </w:r>
      <w:r w:rsidR="006A0876" w:rsidRPr="006A0876">
        <w:rPr>
          <w:rFonts w:ascii="Arial" w:hAnsi="Arial" w:cs="Arial"/>
          <w:sz w:val="21"/>
          <w:szCs w:val="21"/>
        </w:rPr>
        <w:t xml:space="preserve"> ПММ</w:t>
      </w:r>
      <w:r w:rsidRPr="006A0876">
        <w:rPr>
          <w:rFonts w:ascii="Arial" w:hAnsi="Arial" w:cs="Arial"/>
          <w:sz w:val="21"/>
          <w:szCs w:val="21"/>
        </w:rPr>
        <w:t xml:space="preserve"> ВГУ, Воронеж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A0876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Максим Викторович – </w:t>
      </w:r>
      <w:r w:rsidRPr="006A0876">
        <w:rPr>
          <w:rFonts w:ascii="Arial" w:hAnsi="Arial" w:cs="Arial"/>
          <w:sz w:val="21"/>
          <w:szCs w:val="21"/>
        </w:rPr>
        <w:t>к.э.н., зам. фин. директора по аналитике «</w:t>
      </w:r>
      <w:proofErr w:type="spellStart"/>
      <w:r w:rsidRPr="006A0876">
        <w:rPr>
          <w:rFonts w:ascii="Arial" w:hAnsi="Arial" w:cs="Arial"/>
          <w:sz w:val="21"/>
          <w:szCs w:val="21"/>
        </w:rPr>
        <w:t>ИМ-Логистикс</w:t>
      </w:r>
      <w:proofErr w:type="spellEnd"/>
      <w:r w:rsidRPr="006A0876">
        <w:rPr>
          <w:rFonts w:ascii="Arial" w:hAnsi="Arial" w:cs="Arial"/>
          <w:sz w:val="21"/>
          <w:szCs w:val="21"/>
        </w:rPr>
        <w:t>», Москва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A0876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Мария Алексеевна –</w:t>
      </w:r>
      <w:r w:rsidRPr="006A0876">
        <w:rPr>
          <w:rFonts w:ascii="Arial" w:hAnsi="Arial" w:cs="Arial"/>
          <w:sz w:val="21"/>
          <w:szCs w:val="21"/>
        </w:rPr>
        <w:t xml:space="preserve"> аспирант ЦЭМИ РАН, Москва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A0876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Дарья Игоревна –</w:t>
      </w:r>
      <w:r w:rsidRPr="006A0876">
        <w:rPr>
          <w:rFonts w:ascii="Arial" w:hAnsi="Arial" w:cs="Arial"/>
          <w:sz w:val="21"/>
          <w:szCs w:val="21"/>
        </w:rPr>
        <w:t xml:space="preserve"> аспирант ВГУ, Воронеж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 xml:space="preserve">Жданова Ольга Викторовна </w:t>
      </w:r>
      <w:r w:rsidRPr="006A0876">
        <w:rPr>
          <w:rFonts w:ascii="Arial" w:hAnsi="Arial" w:cs="Arial"/>
          <w:sz w:val="21"/>
          <w:szCs w:val="21"/>
        </w:rPr>
        <w:t>– студ. эконом</w:t>
      </w:r>
      <w:proofErr w:type="gramStart"/>
      <w:r w:rsidRPr="006A0876">
        <w:rPr>
          <w:rFonts w:ascii="Arial" w:hAnsi="Arial" w:cs="Arial"/>
          <w:sz w:val="21"/>
          <w:szCs w:val="21"/>
        </w:rPr>
        <w:t>.</w:t>
      </w:r>
      <w:proofErr w:type="gramEnd"/>
      <w:r w:rsidRPr="006A087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A0876">
        <w:rPr>
          <w:rFonts w:ascii="Arial" w:hAnsi="Arial" w:cs="Arial"/>
          <w:sz w:val="21"/>
          <w:szCs w:val="21"/>
        </w:rPr>
        <w:t>ф</w:t>
      </w:r>
      <w:proofErr w:type="gramEnd"/>
      <w:r w:rsidRPr="006A0876">
        <w:rPr>
          <w:rFonts w:ascii="Arial" w:hAnsi="Arial" w:cs="Arial"/>
          <w:sz w:val="21"/>
          <w:szCs w:val="21"/>
        </w:rPr>
        <w:t>акультета ВГУ</w:t>
      </w:r>
      <w:r w:rsidR="00721504">
        <w:rPr>
          <w:rFonts w:ascii="Arial" w:hAnsi="Arial" w:cs="Arial"/>
          <w:sz w:val="21"/>
          <w:szCs w:val="21"/>
        </w:rPr>
        <w:t>, Воронеж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u w:val="single"/>
        </w:rPr>
      </w:pPr>
      <w:proofErr w:type="spellStart"/>
      <w:proofErr w:type="gramStart"/>
      <w:r w:rsidRPr="006A0876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6A0876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6A0876">
        <w:rPr>
          <w:rFonts w:ascii="Arial" w:hAnsi="Arial" w:cs="Arial"/>
          <w:sz w:val="21"/>
          <w:szCs w:val="21"/>
        </w:rPr>
        <w:t xml:space="preserve"> – к.э.н., ст.н.с. ЦЭМИ РАН, Москва</w:t>
      </w:r>
      <w:proofErr w:type="gramEnd"/>
    </w:p>
    <w:p w:rsidR="006A0876" w:rsidRPr="006A0876" w:rsidRDefault="006A0876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 w:rsidRPr="006A0876"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4274CC" w:rsidRPr="004274CC" w:rsidRDefault="004274CC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4274CC">
        <w:rPr>
          <w:rFonts w:ascii="Arial" w:hAnsi="Arial" w:cs="Arial"/>
          <w:i/>
          <w:sz w:val="21"/>
          <w:szCs w:val="21"/>
        </w:rPr>
        <w:t>Ноакк</w:t>
      </w:r>
      <w:proofErr w:type="spellEnd"/>
      <w:r w:rsidRPr="004274CC">
        <w:rPr>
          <w:rFonts w:ascii="Arial" w:hAnsi="Arial" w:cs="Arial"/>
          <w:i/>
          <w:sz w:val="21"/>
          <w:szCs w:val="21"/>
        </w:rPr>
        <w:t xml:space="preserve"> Наталия Вадимовна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к.псих.н</w:t>
      </w:r>
      <w:proofErr w:type="spellEnd"/>
      <w:r>
        <w:rPr>
          <w:rFonts w:ascii="Arial" w:hAnsi="Arial" w:cs="Arial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Pr="006A0876">
        <w:rPr>
          <w:rFonts w:ascii="Arial" w:hAnsi="Arial" w:cs="Arial"/>
          <w:sz w:val="21"/>
          <w:szCs w:val="21"/>
        </w:rPr>
        <w:t>ЦЭМИ РАН, Москва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6A0876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6A0876">
        <w:rPr>
          <w:rFonts w:ascii="Arial" w:hAnsi="Arial" w:cs="Arial"/>
          <w:sz w:val="21"/>
          <w:szCs w:val="21"/>
        </w:rPr>
        <w:t xml:space="preserve"> – н.с. ЦЭМИ РАН, Москва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A0876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6A0876">
        <w:rPr>
          <w:rFonts w:ascii="Arial" w:hAnsi="Arial" w:cs="Arial"/>
          <w:i/>
          <w:sz w:val="21"/>
          <w:szCs w:val="21"/>
        </w:rPr>
        <w:t xml:space="preserve"> Мария Игоревна –</w:t>
      </w:r>
      <w:r w:rsidRPr="006A0876">
        <w:rPr>
          <w:rFonts w:ascii="Arial" w:hAnsi="Arial" w:cs="Arial"/>
          <w:sz w:val="21"/>
          <w:szCs w:val="21"/>
        </w:rPr>
        <w:t xml:space="preserve"> аспирант ВГУ, Воронеж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Щепин Лев Алексеевич</w:t>
      </w:r>
      <w:r w:rsidRPr="006A0876">
        <w:rPr>
          <w:rFonts w:ascii="Arial" w:hAnsi="Arial" w:cs="Arial"/>
          <w:sz w:val="21"/>
          <w:szCs w:val="21"/>
        </w:rPr>
        <w:t xml:space="preserve"> – </w:t>
      </w:r>
      <w:r w:rsidR="006A0876" w:rsidRPr="006A0876">
        <w:rPr>
          <w:rFonts w:ascii="Arial" w:hAnsi="Arial" w:cs="Arial"/>
          <w:sz w:val="21"/>
          <w:szCs w:val="21"/>
        </w:rPr>
        <w:t>магистрант</w:t>
      </w:r>
      <w:r w:rsidRPr="006A0876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6A0876" w:rsidRPr="006A0876" w:rsidRDefault="006A0876" w:rsidP="006A0876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 w:rsidRPr="006A0876">
        <w:rPr>
          <w:rFonts w:ascii="Arial" w:hAnsi="Arial" w:cs="Arial"/>
          <w:sz w:val="21"/>
          <w:szCs w:val="21"/>
        </w:rPr>
        <w:t xml:space="preserve"> –</w:t>
      </w:r>
      <w:r>
        <w:rPr>
          <w:rFonts w:ascii="Arial" w:hAnsi="Arial" w:cs="Arial"/>
          <w:sz w:val="21"/>
          <w:szCs w:val="21"/>
        </w:rPr>
        <w:t xml:space="preserve"> </w:t>
      </w:r>
      <w:r w:rsidRPr="006A0876">
        <w:rPr>
          <w:rFonts w:ascii="Arial" w:hAnsi="Arial" w:cs="Arial"/>
          <w:sz w:val="21"/>
          <w:szCs w:val="21"/>
        </w:rPr>
        <w:t>преподаватель эконом. факультета ВГУ, Воронеж</w:t>
      </w:r>
    </w:p>
    <w:p w:rsidR="003071BB" w:rsidRPr="006A0876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Pr="006A0876">
        <w:rPr>
          <w:rFonts w:ascii="Arial" w:hAnsi="Arial" w:cs="Arial"/>
          <w:sz w:val="21"/>
          <w:szCs w:val="21"/>
        </w:rPr>
        <w:t xml:space="preserve"> – вед. инженер, преподаватель эконом. факультета ВГУ, Воронеж</w:t>
      </w:r>
    </w:p>
    <w:p w:rsidR="006D7589" w:rsidRDefault="006D7589" w:rsidP="006D7589">
      <w:pPr>
        <w:ind w:firstLine="720"/>
        <w:jc w:val="both"/>
        <w:rPr>
          <w:b/>
          <w:i/>
        </w:rPr>
      </w:pPr>
    </w:p>
    <w:p w:rsidR="00F118D0" w:rsidRDefault="00F118D0" w:rsidP="006D7589">
      <w:pPr>
        <w:ind w:firstLine="720"/>
        <w:jc w:val="both"/>
        <w:rPr>
          <w:b/>
          <w:i/>
        </w:rPr>
      </w:pPr>
    </w:p>
    <w:p w:rsidR="00F118D0" w:rsidRDefault="00F118D0" w:rsidP="006D7589">
      <w:pPr>
        <w:ind w:firstLine="720"/>
        <w:jc w:val="both"/>
        <w:rPr>
          <w:b/>
          <w:i/>
        </w:rPr>
      </w:pPr>
    </w:p>
    <w:p w:rsidR="00EE6AC1" w:rsidRPr="003339BE" w:rsidRDefault="00EE6AC1" w:rsidP="00EE6AC1">
      <w:pPr>
        <w:ind w:firstLine="567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lastRenderedPageBreak/>
        <w:t>Тематика школы-семинара</w:t>
      </w:r>
      <w:r w:rsidRPr="003339BE">
        <w:rPr>
          <w:sz w:val="26"/>
          <w:szCs w:val="26"/>
        </w:rPr>
        <w:t xml:space="preserve"> в 2015 году представлена следующими </w:t>
      </w:r>
      <w:r w:rsidRPr="003339BE">
        <w:rPr>
          <w:b/>
          <w:i/>
          <w:sz w:val="26"/>
          <w:szCs w:val="26"/>
        </w:rPr>
        <w:t>основными направлениями</w:t>
      </w:r>
      <w:r w:rsidRPr="003339BE">
        <w:rPr>
          <w:sz w:val="26"/>
          <w:szCs w:val="26"/>
        </w:rPr>
        <w:t>:</w:t>
      </w:r>
    </w:p>
    <w:p w:rsidR="00EE6AC1" w:rsidRPr="003339BE" w:rsidRDefault="00EE6AC1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Новые социально-экономические явления и процессы:</w:t>
      </w:r>
      <w:r w:rsidRPr="003339BE">
        <w:rPr>
          <w:sz w:val="26"/>
          <w:szCs w:val="26"/>
        </w:rPr>
        <w:t xml:space="preserve">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EE6AC1" w:rsidRPr="003339BE" w:rsidRDefault="00EE6AC1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3339BE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</w:t>
      </w:r>
      <w:proofErr w:type="spellStart"/>
      <w:r w:rsidRPr="003339BE">
        <w:rPr>
          <w:sz w:val="26"/>
          <w:szCs w:val="26"/>
        </w:rPr>
        <w:t>системология</w:t>
      </w:r>
      <w:proofErr w:type="spellEnd"/>
      <w:r w:rsidRPr="003339BE">
        <w:rPr>
          <w:sz w:val="26"/>
          <w:szCs w:val="26"/>
        </w:rPr>
        <w:t>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EE6AC1" w:rsidRPr="003339BE" w:rsidRDefault="00EE6AC1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3339BE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9779FD" w:rsidRDefault="009779FD" w:rsidP="00BE504A">
      <w:pPr>
        <w:ind w:left="540"/>
        <w:jc w:val="both"/>
        <w:rPr>
          <w:b/>
          <w:i/>
        </w:rPr>
      </w:pPr>
    </w:p>
    <w:p w:rsidR="003339BE" w:rsidRPr="00442E53" w:rsidRDefault="003339BE" w:rsidP="003339BE">
      <w:pPr>
        <w:ind w:firstLine="539"/>
        <w:jc w:val="both"/>
        <w:rPr>
          <w:b/>
          <w:sz w:val="26"/>
          <w:szCs w:val="26"/>
        </w:rPr>
      </w:pPr>
      <w:r w:rsidRPr="00442E53">
        <w:rPr>
          <w:b/>
          <w:sz w:val="26"/>
          <w:szCs w:val="26"/>
        </w:rPr>
        <w:t xml:space="preserve">Завершена экспертиза тезисов. </w:t>
      </w:r>
      <w:r w:rsidRPr="00442E53">
        <w:rPr>
          <w:sz w:val="26"/>
          <w:szCs w:val="26"/>
        </w:rPr>
        <w:t xml:space="preserve">На сайте </w:t>
      </w:r>
      <w:hyperlink r:id="rId12" w:history="1">
        <w:r w:rsidRPr="00442E53">
          <w:rPr>
            <w:rStyle w:val="a8"/>
            <w:sz w:val="26"/>
            <w:szCs w:val="26"/>
            <w:lang w:val="en-US"/>
          </w:rPr>
          <w:t>www</w:t>
        </w:r>
        <w:r w:rsidRPr="00442E53">
          <w:rPr>
            <w:rStyle w:val="a8"/>
            <w:sz w:val="26"/>
            <w:szCs w:val="26"/>
          </w:rPr>
          <w:t>.</w:t>
        </w:r>
        <w:proofErr w:type="spellStart"/>
        <w:r w:rsidRPr="00442E53">
          <w:rPr>
            <w:rStyle w:val="a8"/>
            <w:sz w:val="26"/>
            <w:szCs w:val="26"/>
            <w:lang w:val="en-US"/>
          </w:rPr>
          <w:t>smsep</w:t>
        </w:r>
        <w:proofErr w:type="spellEnd"/>
        <w:r w:rsidRPr="00442E53">
          <w:rPr>
            <w:rStyle w:val="a8"/>
            <w:sz w:val="26"/>
            <w:szCs w:val="26"/>
          </w:rPr>
          <w:t>.</w:t>
        </w:r>
        <w:proofErr w:type="spellStart"/>
        <w:r w:rsidRPr="00442E53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442E53">
        <w:rPr>
          <w:sz w:val="26"/>
          <w:szCs w:val="26"/>
        </w:rPr>
        <w:t xml:space="preserve"> в ваших личных кабинетах (в разделе Мои материалы) Вы сможете увидеть Ваш </w:t>
      </w:r>
      <w:r w:rsidRPr="00442E53">
        <w:rPr>
          <w:b/>
          <w:sz w:val="26"/>
          <w:szCs w:val="26"/>
        </w:rPr>
        <w:t>статус и секцию (или пленарное заседание) Вашего выступления. Возможные статусы: пленарный доклад, секционный доклад, секционное сообщение, доклад</w:t>
      </w:r>
      <w:r w:rsidR="00442E53" w:rsidRPr="00442E53">
        <w:rPr>
          <w:b/>
          <w:sz w:val="26"/>
          <w:szCs w:val="26"/>
        </w:rPr>
        <w:t xml:space="preserve"> или сообщение</w:t>
      </w:r>
      <w:r w:rsidRPr="00442E53">
        <w:rPr>
          <w:b/>
          <w:sz w:val="26"/>
          <w:szCs w:val="26"/>
        </w:rPr>
        <w:t xml:space="preserve"> на круглом столе</w:t>
      </w:r>
      <w:r w:rsidRPr="00442E53">
        <w:rPr>
          <w:sz w:val="26"/>
          <w:szCs w:val="26"/>
        </w:rPr>
        <w:t xml:space="preserve">. Пленарные докладчики могут прикрепить в личном кабинете развернутый </w:t>
      </w:r>
      <w:r w:rsidRPr="00442E53">
        <w:rPr>
          <w:b/>
          <w:sz w:val="26"/>
          <w:szCs w:val="26"/>
        </w:rPr>
        <w:t>текст доклада (до 15 страниц) до 10 октября 2015 г.</w:t>
      </w:r>
    </w:p>
    <w:p w:rsidR="003339BE" w:rsidRPr="00442E53" w:rsidRDefault="003339BE" w:rsidP="00BE504A">
      <w:pPr>
        <w:ind w:left="540"/>
        <w:jc w:val="both"/>
        <w:rPr>
          <w:b/>
          <w:i/>
        </w:rPr>
      </w:pPr>
    </w:p>
    <w:p w:rsidR="003339BE" w:rsidRDefault="003339BE" w:rsidP="003339BE">
      <w:pPr>
        <w:ind w:firstLine="539"/>
        <w:jc w:val="both"/>
        <w:rPr>
          <w:b/>
          <w:i/>
          <w:sz w:val="26"/>
          <w:szCs w:val="26"/>
        </w:rPr>
      </w:pPr>
      <w:r w:rsidRPr="00442E53">
        <w:rPr>
          <w:b/>
          <w:i/>
          <w:sz w:val="26"/>
          <w:szCs w:val="26"/>
        </w:rPr>
        <w:t>Работа школы-семинара будет включать 4 пленарных и 1</w:t>
      </w:r>
      <w:r>
        <w:rPr>
          <w:b/>
          <w:i/>
          <w:sz w:val="26"/>
          <w:szCs w:val="26"/>
        </w:rPr>
        <w:t xml:space="preserve"> междисциплинарное заседание, 3 круглых стола, секционные заседания, мастер-класс и лекция для студентов, аспирантов и молодых преподавателей, </w:t>
      </w:r>
      <w:r w:rsidRPr="003339BE">
        <w:rPr>
          <w:b/>
          <w:i/>
          <w:sz w:val="26"/>
          <w:szCs w:val="26"/>
        </w:rPr>
        <w:t>вечер памяти, посвященный 70-летию Победы в ВОВ</w:t>
      </w:r>
      <w:r>
        <w:rPr>
          <w:b/>
          <w:i/>
          <w:sz w:val="26"/>
          <w:szCs w:val="26"/>
        </w:rPr>
        <w:t>.</w:t>
      </w:r>
    </w:p>
    <w:p w:rsidR="00EE6AC1" w:rsidRDefault="00EE6AC1" w:rsidP="009779FD">
      <w:pPr>
        <w:ind w:firstLine="540"/>
        <w:jc w:val="both"/>
        <w:rPr>
          <w:b/>
          <w:i/>
          <w:sz w:val="26"/>
          <w:szCs w:val="26"/>
          <w:highlight w:val="yellow"/>
        </w:rPr>
      </w:pPr>
    </w:p>
    <w:p w:rsidR="003339BE" w:rsidRPr="002D12C0" w:rsidRDefault="003339BE" w:rsidP="00721504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6"/>
          <w:szCs w:val="26"/>
        </w:rPr>
      </w:pPr>
      <w:r w:rsidRPr="002D12C0">
        <w:rPr>
          <w:rFonts w:ascii="Times New Roman" w:hAnsi="Times New Roman"/>
          <w:b/>
          <w:sz w:val="26"/>
          <w:szCs w:val="26"/>
        </w:rPr>
        <w:t>Круглый стол 1 «Стратегия развития регионального рынка интеллектуальной собственности»</w:t>
      </w:r>
    </w:p>
    <w:p w:rsidR="003339BE" w:rsidRPr="002D12C0" w:rsidRDefault="003339BE" w:rsidP="00721504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6"/>
          <w:szCs w:val="26"/>
        </w:rPr>
      </w:pPr>
      <w:r w:rsidRPr="002D12C0">
        <w:rPr>
          <w:rFonts w:ascii="Times New Roman" w:hAnsi="Times New Roman"/>
          <w:b/>
          <w:sz w:val="26"/>
          <w:szCs w:val="26"/>
        </w:rPr>
        <w:t>Круглый стол 2 по темам пленарных докладов</w:t>
      </w:r>
    </w:p>
    <w:p w:rsidR="003339BE" w:rsidRPr="002D12C0" w:rsidRDefault="003339BE" w:rsidP="00721504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6"/>
          <w:szCs w:val="26"/>
        </w:rPr>
      </w:pPr>
      <w:r w:rsidRPr="002D12C0">
        <w:rPr>
          <w:rFonts w:ascii="Times New Roman" w:hAnsi="Times New Roman"/>
          <w:b/>
          <w:sz w:val="26"/>
          <w:szCs w:val="26"/>
        </w:rPr>
        <w:t>Круглый стол 3 «Проблемы науки и образования: пути решения и международный опыт»</w:t>
      </w:r>
    </w:p>
    <w:p w:rsidR="003339BE" w:rsidRPr="002D12C0" w:rsidRDefault="003339BE" w:rsidP="00721504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6"/>
          <w:szCs w:val="26"/>
        </w:rPr>
      </w:pPr>
      <w:r w:rsidRPr="002D12C0">
        <w:rPr>
          <w:rFonts w:ascii="Times New Roman" w:hAnsi="Times New Roman"/>
          <w:b/>
          <w:sz w:val="26"/>
          <w:szCs w:val="26"/>
        </w:rPr>
        <w:t>Вечер памяти, посвященный 70-летию Победы в ВОВ «Роль ученых - участников войны и детей войны в становлении Школы-семинара»</w:t>
      </w:r>
    </w:p>
    <w:p w:rsidR="003339BE" w:rsidRPr="002D12C0" w:rsidRDefault="003339BE" w:rsidP="00721504">
      <w:pPr>
        <w:pStyle w:val="aa"/>
        <w:numPr>
          <w:ilvl w:val="0"/>
          <w:numId w:val="41"/>
        </w:numPr>
        <w:jc w:val="both"/>
        <w:rPr>
          <w:rFonts w:ascii="Times New Roman" w:hAnsi="Times New Roman"/>
          <w:b/>
          <w:sz w:val="26"/>
          <w:szCs w:val="26"/>
        </w:rPr>
      </w:pPr>
      <w:r w:rsidRPr="002D12C0">
        <w:rPr>
          <w:rFonts w:ascii="Times New Roman" w:hAnsi="Times New Roman"/>
          <w:b/>
          <w:sz w:val="26"/>
          <w:szCs w:val="26"/>
        </w:rPr>
        <w:t>Междисциплинарное заседание «Социальные отношения и многообразие обществ» по направлениям исследований ЛИСОМО РЭШ</w:t>
      </w:r>
    </w:p>
    <w:p w:rsidR="00D91E1F" w:rsidRPr="00721504" w:rsidRDefault="00D91E1F" w:rsidP="00665A65">
      <w:pPr>
        <w:jc w:val="both"/>
        <w:rPr>
          <w:b/>
          <w:i/>
          <w:sz w:val="26"/>
          <w:szCs w:val="26"/>
          <w:highlight w:val="yellow"/>
        </w:rPr>
      </w:pPr>
    </w:p>
    <w:p w:rsidR="008252E4" w:rsidRPr="003339BE" w:rsidRDefault="00C43902" w:rsidP="009D54CF">
      <w:pPr>
        <w:ind w:firstLine="540"/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Планируется провести заседания следующих секций:</w:t>
      </w:r>
    </w:p>
    <w:p w:rsidR="00F24CE9" w:rsidRPr="003339BE" w:rsidRDefault="008E24CF" w:rsidP="00F24CE9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Экономическая теория</w:t>
      </w:r>
    </w:p>
    <w:p w:rsidR="00EE6AC1" w:rsidRPr="003339BE" w:rsidRDefault="00F24CE9" w:rsidP="00D91E1F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Механизмы государственного, регионального и му</w:t>
      </w:r>
      <w:r w:rsidR="00EE6AC1" w:rsidRPr="003339BE">
        <w:rPr>
          <w:b/>
          <w:i/>
          <w:sz w:val="26"/>
          <w:szCs w:val="26"/>
        </w:rPr>
        <w:t>ниципального управления</w:t>
      </w:r>
    </w:p>
    <w:p w:rsidR="00EE6AC1" w:rsidRPr="003339BE" w:rsidRDefault="00EE6AC1" w:rsidP="00EE6AC1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Современные тенденции развития хозяйственных комплексов и фирм</w:t>
      </w:r>
    </w:p>
    <w:p w:rsidR="00D91E1F" w:rsidRPr="003339BE" w:rsidRDefault="00D91E1F" w:rsidP="00D91E1F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Экономика инновационных процессов</w:t>
      </w:r>
    </w:p>
    <w:p w:rsidR="00F24CE9" w:rsidRPr="003339BE" w:rsidRDefault="00BD3C95" w:rsidP="00F24CE9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Социальная политика и рынки труда</w:t>
      </w:r>
    </w:p>
    <w:p w:rsidR="00F24CE9" w:rsidRPr="003339BE" w:rsidRDefault="00F24CE9" w:rsidP="00157B90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Финанс</w:t>
      </w:r>
      <w:r w:rsidR="008E24CF" w:rsidRPr="003339BE">
        <w:rPr>
          <w:b/>
          <w:i/>
          <w:sz w:val="26"/>
          <w:szCs w:val="26"/>
        </w:rPr>
        <w:t>овый анализ</w:t>
      </w:r>
      <w:r w:rsidRPr="003339BE">
        <w:rPr>
          <w:b/>
          <w:i/>
          <w:sz w:val="26"/>
          <w:szCs w:val="26"/>
        </w:rPr>
        <w:t>, банки, инвестиции</w:t>
      </w:r>
    </w:p>
    <w:p w:rsidR="00F24CE9" w:rsidRDefault="00F24CE9" w:rsidP="00F24CE9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>Математические методы в экономических исследованиях</w:t>
      </w:r>
    </w:p>
    <w:p w:rsidR="009D54CF" w:rsidRPr="003339BE" w:rsidRDefault="009D54CF" w:rsidP="009D54CF">
      <w:pPr>
        <w:jc w:val="center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lastRenderedPageBreak/>
        <w:t>Регламент работы школы-семинара</w:t>
      </w:r>
    </w:p>
    <w:p w:rsidR="00EE6AC1" w:rsidRPr="003339BE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3339BE">
        <w:rPr>
          <w:sz w:val="26"/>
          <w:szCs w:val="26"/>
        </w:rPr>
        <w:t>Доклад на пленарном заседании – 30 мин.</w:t>
      </w:r>
    </w:p>
    <w:p w:rsidR="00EE6AC1" w:rsidRPr="003339BE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3339BE">
        <w:rPr>
          <w:sz w:val="26"/>
          <w:szCs w:val="26"/>
        </w:rPr>
        <w:t>Доклад на секционном заседании – 15 мин.</w:t>
      </w:r>
    </w:p>
    <w:p w:rsidR="00EE6AC1" w:rsidRPr="003339BE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3339BE">
        <w:rPr>
          <w:sz w:val="26"/>
          <w:szCs w:val="26"/>
        </w:rPr>
        <w:t>Сообщение на секционном заседании – 10 минут.</w:t>
      </w:r>
    </w:p>
    <w:p w:rsidR="00EE6AC1" w:rsidRPr="003339BE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3339BE">
        <w:rPr>
          <w:sz w:val="26"/>
          <w:szCs w:val="26"/>
        </w:rPr>
        <w:t>Доклад на круглом столе – 15 мин.</w:t>
      </w:r>
    </w:p>
    <w:p w:rsidR="00EE6AC1" w:rsidRPr="003339BE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3339BE">
        <w:rPr>
          <w:sz w:val="26"/>
          <w:szCs w:val="26"/>
        </w:rPr>
        <w:t>Выступление на круглом столе –</w:t>
      </w:r>
      <w:r w:rsidR="00442E53">
        <w:rPr>
          <w:sz w:val="26"/>
          <w:szCs w:val="26"/>
        </w:rPr>
        <w:t xml:space="preserve"> 5-7</w:t>
      </w:r>
      <w:r w:rsidRPr="003339BE">
        <w:rPr>
          <w:sz w:val="26"/>
          <w:szCs w:val="26"/>
        </w:rPr>
        <w:t xml:space="preserve"> мин.</w:t>
      </w:r>
    </w:p>
    <w:p w:rsidR="00EE6AC1" w:rsidRPr="003339BE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3339BE">
        <w:rPr>
          <w:sz w:val="26"/>
          <w:szCs w:val="26"/>
        </w:rPr>
        <w:t xml:space="preserve">Лекция, мастер-класс – </w:t>
      </w:r>
      <w:r w:rsidR="00442E53">
        <w:rPr>
          <w:sz w:val="26"/>
          <w:szCs w:val="26"/>
        </w:rPr>
        <w:t>6</w:t>
      </w:r>
      <w:r w:rsidRPr="003339BE">
        <w:rPr>
          <w:sz w:val="26"/>
          <w:szCs w:val="26"/>
        </w:rPr>
        <w:t>0 минут.</w:t>
      </w:r>
    </w:p>
    <w:p w:rsidR="00EE6AC1" w:rsidRPr="003339BE" w:rsidRDefault="00EE6AC1" w:rsidP="00EE6AC1">
      <w:pPr>
        <w:ind w:left="1080"/>
        <w:rPr>
          <w:sz w:val="26"/>
          <w:szCs w:val="26"/>
        </w:rPr>
      </w:pPr>
    </w:p>
    <w:p w:rsidR="00EE6AC1" w:rsidRPr="003339BE" w:rsidRDefault="00EE6AC1" w:rsidP="00EE6AC1">
      <w:pPr>
        <w:ind w:left="567" w:firstLine="709"/>
        <w:rPr>
          <w:sz w:val="26"/>
          <w:szCs w:val="26"/>
        </w:rPr>
      </w:pPr>
      <w:r w:rsidRPr="003339BE">
        <w:rPr>
          <w:sz w:val="26"/>
          <w:szCs w:val="26"/>
        </w:rPr>
        <w:t>Рабочие языки – русский, английский.</w:t>
      </w:r>
    </w:p>
    <w:p w:rsidR="005B180D" w:rsidRDefault="005B180D" w:rsidP="009D54CF">
      <w:pPr>
        <w:ind w:left="360"/>
        <w:rPr>
          <w:sz w:val="26"/>
          <w:szCs w:val="26"/>
          <w:highlight w:val="yellow"/>
        </w:rPr>
      </w:pPr>
    </w:p>
    <w:p w:rsidR="003339BE" w:rsidRPr="00442E53" w:rsidRDefault="003339BE" w:rsidP="003339BE">
      <w:pPr>
        <w:ind w:firstLine="539"/>
        <w:jc w:val="both"/>
        <w:rPr>
          <w:sz w:val="26"/>
          <w:szCs w:val="26"/>
        </w:rPr>
      </w:pPr>
      <w:r w:rsidRPr="00442E53">
        <w:rPr>
          <w:b/>
          <w:i/>
          <w:sz w:val="26"/>
          <w:szCs w:val="26"/>
        </w:rPr>
        <w:t xml:space="preserve">Включенные в программу школы-семинара доклады будут опубликованы только </w:t>
      </w:r>
      <w:r w:rsidRPr="00442E53">
        <w:rPr>
          <w:b/>
          <w:i/>
          <w:sz w:val="26"/>
          <w:szCs w:val="26"/>
          <w:u w:val="single"/>
        </w:rPr>
        <w:t>при условии очного участия</w:t>
      </w:r>
      <w:r w:rsidRPr="00442E53">
        <w:rPr>
          <w:b/>
          <w:i/>
          <w:sz w:val="26"/>
          <w:szCs w:val="26"/>
        </w:rPr>
        <w:t xml:space="preserve"> в работе школы-семинара. На заседаниях </w:t>
      </w:r>
      <w:r w:rsidRPr="00442E53">
        <w:rPr>
          <w:sz w:val="26"/>
          <w:szCs w:val="26"/>
        </w:rPr>
        <w:t xml:space="preserve">докладчики смогут воспользоваться мультимедийным проектором, микрофоном и </w:t>
      </w:r>
      <w:proofErr w:type="spellStart"/>
      <w:r w:rsidRPr="00442E53">
        <w:rPr>
          <w:sz w:val="26"/>
          <w:szCs w:val="26"/>
        </w:rPr>
        <w:t>флипчартом</w:t>
      </w:r>
      <w:proofErr w:type="spellEnd"/>
      <w:r w:rsidRPr="00442E53">
        <w:rPr>
          <w:sz w:val="26"/>
          <w:szCs w:val="26"/>
        </w:rPr>
        <w:t>.</w:t>
      </w:r>
    </w:p>
    <w:p w:rsidR="003339BE" w:rsidRPr="00442E53" w:rsidRDefault="003339BE" w:rsidP="003339BE">
      <w:pPr>
        <w:ind w:firstLine="539"/>
        <w:jc w:val="both"/>
        <w:rPr>
          <w:b/>
          <w:sz w:val="26"/>
          <w:szCs w:val="26"/>
        </w:rPr>
      </w:pPr>
    </w:p>
    <w:p w:rsidR="003339BE" w:rsidRPr="00442E53" w:rsidRDefault="003339BE" w:rsidP="003339BE">
      <w:pPr>
        <w:ind w:firstLine="539"/>
        <w:jc w:val="both"/>
        <w:rPr>
          <w:sz w:val="26"/>
          <w:szCs w:val="26"/>
        </w:rPr>
      </w:pPr>
      <w:r w:rsidRPr="00442E53">
        <w:rPr>
          <w:b/>
          <w:sz w:val="26"/>
          <w:szCs w:val="26"/>
        </w:rPr>
        <w:t>Список участников можно посмотреть в разделе "Участники".</w:t>
      </w:r>
      <w:r w:rsidRPr="00442E53">
        <w:rPr>
          <w:sz w:val="26"/>
          <w:szCs w:val="26"/>
        </w:rPr>
        <w:t xml:space="preserve"> Проверьте</w:t>
      </w:r>
      <w:r w:rsidR="009F0397" w:rsidRPr="00442E53">
        <w:rPr>
          <w:sz w:val="26"/>
          <w:szCs w:val="26"/>
        </w:rPr>
        <w:t>,</w:t>
      </w:r>
      <w:r w:rsidRPr="00442E53">
        <w:rPr>
          <w:sz w:val="26"/>
          <w:szCs w:val="26"/>
        </w:rPr>
        <w:t xml:space="preserve"> пожалуйста</w:t>
      </w:r>
      <w:r w:rsidR="009F0397" w:rsidRPr="00442E53">
        <w:rPr>
          <w:sz w:val="26"/>
          <w:szCs w:val="26"/>
        </w:rPr>
        <w:t>,</w:t>
      </w:r>
      <w:r w:rsidRPr="00442E53">
        <w:rPr>
          <w:sz w:val="26"/>
          <w:szCs w:val="26"/>
        </w:rPr>
        <w:t xml:space="preserve"> наличие своей фамилии и фамилии своих соавторов в списке участников! Напоминаем, что в список вошли только зарегистрированные пользователи.</w:t>
      </w:r>
    </w:p>
    <w:p w:rsidR="003339BE" w:rsidRPr="00442E53" w:rsidRDefault="003339BE" w:rsidP="003339BE">
      <w:pPr>
        <w:ind w:firstLine="539"/>
        <w:jc w:val="both"/>
        <w:rPr>
          <w:b/>
          <w:sz w:val="26"/>
          <w:szCs w:val="26"/>
        </w:rPr>
      </w:pPr>
    </w:p>
    <w:p w:rsidR="003339BE" w:rsidRPr="00F20720" w:rsidRDefault="003339BE" w:rsidP="003339BE">
      <w:pPr>
        <w:ind w:firstLine="539"/>
        <w:jc w:val="both"/>
        <w:rPr>
          <w:b/>
          <w:sz w:val="26"/>
          <w:szCs w:val="26"/>
        </w:rPr>
      </w:pPr>
      <w:r w:rsidRPr="00F20720">
        <w:rPr>
          <w:b/>
          <w:sz w:val="26"/>
          <w:szCs w:val="26"/>
        </w:rPr>
        <w:t xml:space="preserve">Предварительная программа и расписание заседаний школы-семинара выставлены на сайте </w:t>
      </w:r>
      <w:hyperlink r:id="rId13" w:history="1">
        <w:r w:rsidRPr="00F20720">
          <w:rPr>
            <w:rStyle w:val="a8"/>
            <w:b/>
            <w:sz w:val="26"/>
            <w:szCs w:val="26"/>
            <w:lang w:val="en-US"/>
          </w:rPr>
          <w:t>www</w:t>
        </w:r>
        <w:r w:rsidRPr="00F20720">
          <w:rPr>
            <w:rStyle w:val="a8"/>
            <w:b/>
            <w:sz w:val="26"/>
            <w:szCs w:val="26"/>
          </w:rPr>
          <w:t>.</w:t>
        </w:r>
        <w:proofErr w:type="spellStart"/>
        <w:r w:rsidRPr="00F20720">
          <w:rPr>
            <w:rStyle w:val="a8"/>
            <w:b/>
            <w:sz w:val="26"/>
            <w:szCs w:val="26"/>
            <w:lang w:val="en-US"/>
          </w:rPr>
          <w:t>smsep</w:t>
        </w:r>
        <w:proofErr w:type="spellEnd"/>
        <w:r w:rsidRPr="00F20720">
          <w:rPr>
            <w:rStyle w:val="a8"/>
            <w:b/>
            <w:sz w:val="26"/>
            <w:szCs w:val="26"/>
          </w:rPr>
          <w:t>.</w:t>
        </w:r>
        <w:proofErr w:type="spellStart"/>
        <w:r w:rsidRPr="00F20720">
          <w:rPr>
            <w:rStyle w:val="a8"/>
            <w:b/>
            <w:sz w:val="26"/>
            <w:szCs w:val="26"/>
            <w:lang w:val="en-US"/>
          </w:rPr>
          <w:t>ru</w:t>
        </w:r>
        <w:proofErr w:type="spellEnd"/>
      </w:hyperlink>
      <w:r w:rsidR="009F0397" w:rsidRPr="00F20720">
        <w:rPr>
          <w:b/>
          <w:sz w:val="26"/>
          <w:szCs w:val="26"/>
        </w:rPr>
        <w:t xml:space="preserve"> </w:t>
      </w:r>
    </w:p>
    <w:p w:rsidR="003339BE" w:rsidRPr="00F20720" w:rsidRDefault="003339BE" w:rsidP="003339BE">
      <w:pPr>
        <w:ind w:firstLine="539"/>
        <w:jc w:val="both"/>
        <w:rPr>
          <w:sz w:val="26"/>
          <w:szCs w:val="26"/>
        </w:rPr>
      </w:pPr>
    </w:p>
    <w:p w:rsidR="003339BE" w:rsidRPr="00F20720" w:rsidRDefault="003339BE" w:rsidP="003339BE">
      <w:pPr>
        <w:ind w:firstLine="539"/>
        <w:jc w:val="both"/>
        <w:rPr>
          <w:b/>
          <w:i/>
          <w:sz w:val="26"/>
          <w:szCs w:val="26"/>
        </w:rPr>
      </w:pPr>
      <w:r w:rsidRPr="00F20720">
        <w:rPr>
          <w:sz w:val="26"/>
          <w:szCs w:val="26"/>
        </w:rPr>
        <w:t xml:space="preserve">Сборник трудов школы-семинара будет издан после ее окончания и передан участникам лично или по почте. </w:t>
      </w:r>
      <w:r w:rsidR="00E40B37" w:rsidRPr="00F20720">
        <w:rPr>
          <w:b/>
          <w:i/>
          <w:sz w:val="26"/>
          <w:szCs w:val="26"/>
        </w:rPr>
        <w:t>Дополнительный сборник трудов –</w:t>
      </w:r>
      <w:r w:rsidRPr="00F20720">
        <w:rPr>
          <w:b/>
          <w:i/>
          <w:sz w:val="26"/>
          <w:szCs w:val="26"/>
        </w:rPr>
        <w:t xml:space="preserve"> 350 руб.</w:t>
      </w:r>
    </w:p>
    <w:p w:rsidR="003339BE" w:rsidRPr="00F20720" w:rsidRDefault="003339BE" w:rsidP="003339BE">
      <w:pPr>
        <w:ind w:firstLine="539"/>
        <w:jc w:val="both"/>
        <w:rPr>
          <w:b/>
          <w:sz w:val="26"/>
          <w:szCs w:val="26"/>
        </w:rPr>
      </w:pPr>
    </w:p>
    <w:p w:rsidR="003339BE" w:rsidRPr="008F4C54" w:rsidRDefault="003339BE" w:rsidP="003339BE">
      <w:pPr>
        <w:ind w:firstLine="539"/>
        <w:jc w:val="both"/>
        <w:rPr>
          <w:sz w:val="26"/>
          <w:szCs w:val="26"/>
        </w:rPr>
      </w:pPr>
      <w:r w:rsidRPr="008F4C54">
        <w:rPr>
          <w:sz w:val="26"/>
          <w:szCs w:val="26"/>
        </w:rPr>
        <w:t xml:space="preserve">Всем участникам необходимо срочно в личном кабинете заполнить, проверить или отредактировать заявки на текущую конференцию </w:t>
      </w:r>
      <w:r w:rsidRPr="008F4C54">
        <w:rPr>
          <w:b/>
          <w:sz w:val="26"/>
          <w:szCs w:val="26"/>
          <w:u w:val="single"/>
        </w:rPr>
        <w:t>(не забывайте нажимать кнопку «Сохранить» в конце редактирования материалов)!</w:t>
      </w:r>
      <w:r w:rsidRPr="008F4C54">
        <w:rPr>
          <w:sz w:val="26"/>
          <w:szCs w:val="26"/>
        </w:rPr>
        <w:t xml:space="preserve"> Так же в личном кабинете необходимо заполнить </w:t>
      </w:r>
      <w:r w:rsidRPr="008F4C54">
        <w:rPr>
          <w:b/>
          <w:sz w:val="26"/>
          <w:szCs w:val="26"/>
          <w:u w:val="single"/>
        </w:rPr>
        <w:t>"Заявку на размещение и участие в мероприятиях".</w:t>
      </w:r>
    </w:p>
    <w:p w:rsidR="003339BE" w:rsidRPr="008F4C54" w:rsidRDefault="003339BE" w:rsidP="003339BE">
      <w:pPr>
        <w:ind w:firstLine="539"/>
        <w:jc w:val="both"/>
        <w:rPr>
          <w:b/>
          <w:sz w:val="26"/>
          <w:szCs w:val="26"/>
          <w:u w:val="single"/>
        </w:rPr>
      </w:pPr>
      <w:r w:rsidRPr="008F4C54">
        <w:rPr>
          <w:sz w:val="26"/>
          <w:szCs w:val="26"/>
        </w:rPr>
        <w:t xml:space="preserve">По мере уточнения Вами рейсов и дат, заявка может редактироваться. Согласно предоставленных Вами данных, будут бронироваться места в отеле и заказываться экскурсии и банкет. </w:t>
      </w:r>
      <w:r w:rsidRPr="008F4C54">
        <w:rPr>
          <w:b/>
          <w:sz w:val="26"/>
          <w:szCs w:val="26"/>
          <w:u w:val="single"/>
        </w:rPr>
        <w:t xml:space="preserve">Заполненная заявка будет являться подтверждением Вашего очного участия в школе-семинаре. Последний срок заполнения заявки - </w:t>
      </w:r>
      <w:r w:rsidR="00D3582D">
        <w:rPr>
          <w:b/>
          <w:sz w:val="26"/>
          <w:szCs w:val="26"/>
          <w:u w:val="single"/>
        </w:rPr>
        <w:t>7</w:t>
      </w:r>
      <w:r w:rsidRPr="008F4C54">
        <w:rPr>
          <w:b/>
          <w:sz w:val="26"/>
          <w:szCs w:val="26"/>
          <w:u w:val="single"/>
        </w:rPr>
        <w:t xml:space="preserve"> сентября 201</w:t>
      </w:r>
      <w:r w:rsidR="00E40B37" w:rsidRPr="008F4C54">
        <w:rPr>
          <w:b/>
          <w:sz w:val="26"/>
          <w:szCs w:val="26"/>
          <w:u w:val="single"/>
        </w:rPr>
        <w:t xml:space="preserve">5 </w:t>
      </w:r>
      <w:r w:rsidRPr="008F4C54">
        <w:rPr>
          <w:b/>
          <w:sz w:val="26"/>
          <w:szCs w:val="26"/>
          <w:u w:val="single"/>
        </w:rPr>
        <w:t>г.</w:t>
      </w:r>
    </w:p>
    <w:p w:rsidR="00E40B37" w:rsidRPr="008F4C54" w:rsidRDefault="00E40B37" w:rsidP="00E40B37">
      <w:pPr>
        <w:ind w:firstLine="540"/>
        <w:jc w:val="both"/>
        <w:rPr>
          <w:b/>
          <w:i/>
          <w:sz w:val="26"/>
          <w:szCs w:val="26"/>
        </w:rPr>
      </w:pPr>
    </w:p>
    <w:p w:rsidR="00E40B37" w:rsidRPr="00E40B37" w:rsidRDefault="00E40B37" w:rsidP="00E40B37">
      <w:pPr>
        <w:ind w:firstLine="540"/>
        <w:jc w:val="both"/>
        <w:rPr>
          <w:b/>
          <w:i/>
          <w:sz w:val="26"/>
          <w:szCs w:val="26"/>
        </w:rPr>
      </w:pPr>
      <w:r w:rsidRPr="00D3582D">
        <w:rPr>
          <w:b/>
          <w:i/>
          <w:sz w:val="26"/>
          <w:szCs w:val="26"/>
        </w:rPr>
        <w:t xml:space="preserve">Окончательное подтверждение дат приезда и типа размещения – до </w:t>
      </w:r>
      <w:r w:rsidR="00D3582D" w:rsidRPr="00D3582D">
        <w:rPr>
          <w:b/>
          <w:i/>
          <w:sz w:val="26"/>
          <w:szCs w:val="26"/>
        </w:rPr>
        <w:t>7</w:t>
      </w:r>
      <w:r w:rsidRPr="00D3582D">
        <w:rPr>
          <w:b/>
          <w:i/>
          <w:sz w:val="26"/>
          <w:szCs w:val="26"/>
        </w:rPr>
        <w:t xml:space="preserve"> сентября 2015 г. Окончательное подтверждение рейсов и времени приезда – до 20 сентября 2015 г.</w:t>
      </w:r>
    </w:p>
    <w:p w:rsidR="00D24DA6" w:rsidRPr="00D3582D" w:rsidRDefault="00D24DA6" w:rsidP="00445A3F">
      <w:pPr>
        <w:ind w:firstLine="540"/>
        <w:jc w:val="both"/>
        <w:rPr>
          <w:sz w:val="26"/>
          <w:szCs w:val="26"/>
        </w:rPr>
      </w:pPr>
    </w:p>
    <w:p w:rsidR="00D24DA6" w:rsidRPr="00D3582D" w:rsidRDefault="00D24DA6" w:rsidP="00D24DA6">
      <w:pPr>
        <w:ind w:firstLine="539"/>
        <w:jc w:val="center"/>
        <w:rPr>
          <w:b/>
          <w:sz w:val="28"/>
          <w:szCs w:val="28"/>
        </w:rPr>
      </w:pPr>
      <w:proofErr w:type="spellStart"/>
      <w:r w:rsidRPr="00D3582D">
        <w:rPr>
          <w:b/>
          <w:sz w:val="28"/>
          <w:szCs w:val="28"/>
        </w:rPr>
        <w:t>Оргвзнос</w:t>
      </w:r>
      <w:proofErr w:type="spellEnd"/>
    </w:p>
    <w:p w:rsidR="00D24DA6" w:rsidRPr="00D3582D" w:rsidRDefault="00D24DA6" w:rsidP="00D24DA6">
      <w:pPr>
        <w:ind w:firstLine="539"/>
        <w:jc w:val="both"/>
        <w:rPr>
          <w:b/>
          <w:sz w:val="26"/>
          <w:szCs w:val="26"/>
          <w:u w:val="single"/>
        </w:rPr>
      </w:pPr>
      <w:r w:rsidRPr="00D3582D">
        <w:rPr>
          <w:b/>
          <w:i/>
          <w:sz w:val="26"/>
          <w:szCs w:val="26"/>
        </w:rPr>
        <w:t>Организационный взнос 1500 руб.</w:t>
      </w:r>
      <w:r w:rsidRPr="00D3582D">
        <w:rPr>
          <w:sz w:val="26"/>
          <w:szCs w:val="26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 w:rsidRPr="00D3582D">
        <w:rPr>
          <w:b/>
          <w:i/>
          <w:sz w:val="26"/>
          <w:szCs w:val="26"/>
        </w:rPr>
        <w:t>программу школы-семинара, информационные материалы и сборник аннотаций докладов.</w:t>
      </w:r>
      <w:r w:rsidRPr="00D3582D">
        <w:rPr>
          <w:b/>
          <w:sz w:val="26"/>
          <w:szCs w:val="26"/>
          <w:u w:val="single"/>
        </w:rPr>
        <w:t xml:space="preserve"> </w:t>
      </w:r>
    </w:p>
    <w:p w:rsidR="00D24DA6" w:rsidRPr="00A53530" w:rsidRDefault="00D24DA6" w:rsidP="00D24DA6">
      <w:pPr>
        <w:pStyle w:val="a3"/>
        <w:spacing w:line="240" w:lineRule="auto"/>
        <w:ind w:firstLine="539"/>
        <w:rPr>
          <w:sz w:val="26"/>
          <w:szCs w:val="26"/>
        </w:rPr>
      </w:pPr>
      <w:r w:rsidRPr="00D3582D">
        <w:rPr>
          <w:b/>
          <w:sz w:val="26"/>
          <w:szCs w:val="26"/>
          <w:u w:val="single"/>
        </w:rPr>
        <w:t>Оплата регистрационного взноса в полном размере обязательна для всех участников.</w:t>
      </w:r>
      <w:r w:rsidR="00A53530">
        <w:rPr>
          <w:b/>
          <w:sz w:val="26"/>
          <w:szCs w:val="26"/>
          <w:u w:val="single"/>
        </w:rPr>
        <w:t xml:space="preserve"> </w:t>
      </w:r>
      <w:r w:rsidR="00A53530" w:rsidRPr="00A53530">
        <w:rPr>
          <w:sz w:val="26"/>
          <w:szCs w:val="26"/>
        </w:rPr>
        <w:t xml:space="preserve">Квитанции на </w:t>
      </w:r>
      <w:proofErr w:type="spellStart"/>
      <w:r w:rsidR="00A53530" w:rsidRPr="00A53530">
        <w:rPr>
          <w:sz w:val="26"/>
          <w:szCs w:val="26"/>
        </w:rPr>
        <w:t>оргвзнос</w:t>
      </w:r>
      <w:proofErr w:type="spellEnd"/>
      <w:r w:rsidR="00A53530" w:rsidRPr="00A53530">
        <w:rPr>
          <w:sz w:val="26"/>
          <w:szCs w:val="26"/>
        </w:rPr>
        <w:t xml:space="preserve"> выдаваться не будут.</w:t>
      </w:r>
    </w:p>
    <w:p w:rsidR="00D24DA6" w:rsidRPr="00D3582D" w:rsidRDefault="00D24DA6" w:rsidP="00D24DA6">
      <w:pPr>
        <w:ind w:firstLine="539"/>
        <w:jc w:val="both"/>
        <w:rPr>
          <w:b/>
          <w:i/>
          <w:sz w:val="26"/>
          <w:szCs w:val="26"/>
          <w:u w:val="single"/>
        </w:rPr>
      </w:pPr>
      <w:r w:rsidRPr="00D3582D">
        <w:rPr>
          <w:b/>
          <w:i/>
          <w:sz w:val="26"/>
          <w:szCs w:val="26"/>
          <w:u w:val="single"/>
        </w:rPr>
        <w:t xml:space="preserve">Оплату </w:t>
      </w:r>
      <w:proofErr w:type="spellStart"/>
      <w:r w:rsidRPr="00D3582D">
        <w:rPr>
          <w:b/>
          <w:i/>
          <w:sz w:val="26"/>
          <w:szCs w:val="26"/>
          <w:u w:val="single"/>
        </w:rPr>
        <w:t>оргвзноса</w:t>
      </w:r>
      <w:proofErr w:type="spellEnd"/>
      <w:r w:rsidRPr="00D3582D">
        <w:rPr>
          <w:b/>
          <w:i/>
          <w:sz w:val="26"/>
          <w:szCs w:val="26"/>
          <w:u w:val="single"/>
        </w:rPr>
        <w:t xml:space="preserve"> можно произвести одним из трех возможных способов:</w:t>
      </w:r>
    </w:p>
    <w:p w:rsidR="00D24DA6" w:rsidRPr="00D3582D" w:rsidRDefault="00D24DA6" w:rsidP="00D24DA6">
      <w:pPr>
        <w:ind w:firstLine="539"/>
        <w:jc w:val="both"/>
        <w:rPr>
          <w:b/>
          <w:i/>
          <w:sz w:val="26"/>
          <w:szCs w:val="26"/>
        </w:rPr>
      </w:pPr>
    </w:p>
    <w:p w:rsidR="00D24DA6" w:rsidRPr="00662EE2" w:rsidRDefault="00D24DA6" w:rsidP="00D24DA6">
      <w:pPr>
        <w:ind w:firstLine="539"/>
        <w:jc w:val="both"/>
        <w:rPr>
          <w:b/>
          <w:i/>
          <w:sz w:val="26"/>
          <w:szCs w:val="26"/>
        </w:rPr>
      </w:pPr>
      <w:r w:rsidRPr="00662EE2">
        <w:rPr>
          <w:b/>
          <w:i/>
          <w:sz w:val="26"/>
          <w:szCs w:val="26"/>
        </w:rPr>
        <w:t xml:space="preserve">1) С помощью сервиса «Золотая Корона – Денежные переводы» </w:t>
      </w:r>
      <w:r w:rsidRPr="00662EE2">
        <w:rPr>
          <w:b/>
          <w:i/>
          <w:color w:val="C00000"/>
          <w:sz w:val="26"/>
          <w:szCs w:val="26"/>
          <w:u w:val="single"/>
        </w:rPr>
        <w:t>с 1 по 20 сентября 201</w:t>
      </w:r>
      <w:r w:rsidR="00D3582D" w:rsidRPr="00662EE2">
        <w:rPr>
          <w:b/>
          <w:i/>
          <w:color w:val="C00000"/>
          <w:sz w:val="26"/>
          <w:szCs w:val="26"/>
          <w:u w:val="single"/>
        </w:rPr>
        <w:t>5</w:t>
      </w:r>
      <w:r w:rsidRPr="00662EE2">
        <w:rPr>
          <w:b/>
          <w:i/>
          <w:color w:val="C00000"/>
          <w:sz w:val="26"/>
          <w:szCs w:val="26"/>
          <w:u w:val="single"/>
        </w:rPr>
        <w:t xml:space="preserve"> г</w:t>
      </w:r>
      <w:r w:rsidRPr="00662EE2">
        <w:rPr>
          <w:b/>
          <w:i/>
          <w:sz w:val="26"/>
          <w:szCs w:val="26"/>
        </w:rPr>
        <w:t>. Для этого необходимо: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b/>
          <w:i/>
          <w:sz w:val="26"/>
          <w:szCs w:val="26"/>
        </w:rPr>
        <w:lastRenderedPageBreak/>
        <w:t xml:space="preserve"> </w:t>
      </w:r>
      <w:r w:rsidRPr="00662EE2">
        <w:rPr>
          <w:sz w:val="26"/>
          <w:szCs w:val="26"/>
        </w:rPr>
        <w:t xml:space="preserve">- Прийти в любой пункт обслуживания системы денежных переводов "Золотая Корона" (Отправить деньги можно в офисах банков-партнеров – их более 450, а также в салонах-магазинах сетей Билайн, Связной, </w:t>
      </w:r>
      <w:proofErr w:type="spellStart"/>
      <w:r w:rsidRPr="00662EE2">
        <w:rPr>
          <w:sz w:val="26"/>
          <w:szCs w:val="26"/>
        </w:rPr>
        <w:t>Евросеть</w:t>
      </w:r>
      <w:proofErr w:type="spellEnd"/>
      <w:r w:rsidRPr="00662EE2">
        <w:rPr>
          <w:sz w:val="26"/>
          <w:szCs w:val="26"/>
        </w:rPr>
        <w:t xml:space="preserve">, МТС, ТНК-BP, </w:t>
      </w:r>
      <w:proofErr w:type="spellStart"/>
      <w:r w:rsidRPr="00662EE2">
        <w:rPr>
          <w:sz w:val="26"/>
          <w:szCs w:val="26"/>
        </w:rPr>
        <w:t>Максимус</w:t>
      </w:r>
      <w:proofErr w:type="spellEnd"/>
      <w:r w:rsidRPr="00662EE2">
        <w:rPr>
          <w:sz w:val="26"/>
          <w:szCs w:val="26"/>
        </w:rPr>
        <w:t>);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sz w:val="26"/>
          <w:szCs w:val="26"/>
        </w:rPr>
        <w:t xml:space="preserve"> - Предъявить паспорт;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sz w:val="26"/>
          <w:szCs w:val="26"/>
        </w:rPr>
        <w:t xml:space="preserve"> - Назвать сумму и валюту перевода (1500 рублей), страну и город, в который отправляете деньги (Россия, г. Воронеж), и ФИО получателя (</w:t>
      </w:r>
      <w:r w:rsidR="00662EE2" w:rsidRPr="00662EE2">
        <w:rPr>
          <w:sz w:val="26"/>
          <w:szCs w:val="26"/>
        </w:rPr>
        <w:t>Климченков Дмитрий Альбертович</w:t>
      </w:r>
      <w:r w:rsidRPr="00662EE2">
        <w:rPr>
          <w:sz w:val="26"/>
          <w:szCs w:val="26"/>
        </w:rPr>
        <w:t>);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sz w:val="26"/>
          <w:szCs w:val="26"/>
        </w:rPr>
        <w:t xml:space="preserve"> - Внести в кассу сумму перевода с комиссией;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sz w:val="26"/>
          <w:szCs w:val="26"/>
        </w:rPr>
        <w:t xml:space="preserve"> - Получить копию бланка перевода у оператора;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sz w:val="26"/>
          <w:szCs w:val="26"/>
        </w:rPr>
        <w:t xml:space="preserve"> -Сообщить Получателю номер перевода и свои Ф.И.О. в смс-сообщении по номеру 8</w:t>
      </w:r>
      <w:r w:rsidR="00662EE2" w:rsidRPr="00662EE2">
        <w:rPr>
          <w:sz w:val="26"/>
          <w:szCs w:val="26"/>
        </w:rPr>
        <w:t>-</w:t>
      </w:r>
      <w:r w:rsidRPr="00662EE2">
        <w:rPr>
          <w:sz w:val="26"/>
          <w:szCs w:val="26"/>
        </w:rPr>
        <w:t>95</w:t>
      </w:r>
      <w:r w:rsidR="00662EE2" w:rsidRPr="00662EE2">
        <w:rPr>
          <w:sz w:val="26"/>
          <w:szCs w:val="26"/>
        </w:rPr>
        <w:t>1</w:t>
      </w:r>
      <w:r w:rsidRPr="00662EE2">
        <w:rPr>
          <w:sz w:val="26"/>
          <w:szCs w:val="26"/>
        </w:rPr>
        <w:t>-</w:t>
      </w:r>
      <w:r w:rsidR="00662EE2" w:rsidRPr="00662EE2">
        <w:rPr>
          <w:sz w:val="26"/>
          <w:szCs w:val="26"/>
        </w:rPr>
        <w:t>865</w:t>
      </w:r>
      <w:r w:rsidRPr="00662EE2">
        <w:rPr>
          <w:sz w:val="26"/>
          <w:szCs w:val="26"/>
        </w:rPr>
        <w:t>-89-</w:t>
      </w:r>
      <w:r w:rsidR="00662EE2" w:rsidRPr="00662EE2">
        <w:rPr>
          <w:sz w:val="26"/>
          <w:szCs w:val="26"/>
        </w:rPr>
        <w:t>91</w:t>
      </w:r>
      <w:r w:rsidRPr="00662EE2">
        <w:rPr>
          <w:sz w:val="26"/>
          <w:szCs w:val="26"/>
        </w:rPr>
        <w:t>.</w:t>
      </w:r>
    </w:p>
    <w:p w:rsidR="00D24DA6" w:rsidRPr="00662EE2" w:rsidRDefault="00D24DA6" w:rsidP="00D24DA6">
      <w:pPr>
        <w:ind w:firstLine="539"/>
        <w:jc w:val="both"/>
        <w:rPr>
          <w:sz w:val="26"/>
          <w:szCs w:val="26"/>
        </w:rPr>
      </w:pPr>
      <w:r w:rsidRPr="00662EE2">
        <w:rPr>
          <w:sz w:val="26"/>
          <w:szCs w:val="26"/>
        </w:rPr>
        <w:t>Подробнее о сервисе "Золотая корона" Вы можете узнать на сайте http://www.perevod-korona.com/Pages/default.aspx</w:t>
      </w:r>
    </w:p>
    <w:p w:rsidR="00D24DA6" w:rsidRPr="00D3582D" w:rsidRDefault="00D24DA6" w:rsidP="00D24DA6">
      <w:pPr>
        <w:ind w:firstLine="539"/>
        <w:jc w:val="both"/>
        <w:rPr>
          <w:b/>
          <w:i/>
          <w:sz w:val="26"/>
          <w:szCs w:val="26"/>
        </w:rPr>
      </w:pPr>
    </w:p>
    <w:p w:rsidR="00D24DA6" w:rsidRPr="00D3582D" w:rsidRDefault="00D24DA6" w:rsidP="00D24DA6">
      <w:pPr>
        <w:ind w:firstLine="539"/>
        <w:jc w:val="both"/>
        <w:rPr>
          <w:b/>
          <w:i/>
          <w:sz w:val="26"/>
          <w:szCs w:val="26"/>
        </w:rPr>
      </w:pPr>
      <w:r w:rsidRPr="00D3582D">
        <w:rPr>
          <w:b/>
          <w:i/>
          <w:sz w:val="26"/>
          <w:szCs w:val="26"/>
        </w:rPr>
        <w:t xml:space="preserve">2) Воронежские участники могут оплатить </w:t>
      </w:r>
      <w:proofErr w:type="spellStart"/>
      <w:r w:rsidRPr="00D3582D">
        <w:rPr>
          <w:b/>
          <w:i/>
          <w:sz w:val="26"/>
          <w:szCs w:val="26"/>
        </w:rPr>
        <w:t>оргвзнос</w:t>
      </w:r>
      <w:proofErr w:type="spellEnd"/>
      <w:r w:rsidRPr="00D3582D">
        <w:rPr>
          <w:b/>
          <w:i/>
          <w:sz w:val="26"/>
          <w:szCs w:val="26"/>
        </w:rPr>
        <w:t xml:space="preserve"> </w:t>
      </w:r>
      <w:r w:rsidRPr="00D3582D">
        <w:rPr>
          <w:b/>
          <w:i/>
          <w:color w:val="C00000"/>
          <w:sz w:val="26"/>
          <w:szCs w:val="26"/>
          <w:u w:val="single"/>
        </w:rPr>
        <w:t>с 1 по 20 сентября 201</w:t>
      </w:r>
      <w:r w:rsidR="00D3582D" w:rsidRPr="00D3582D">
        <w:rPr>
          <w:b/>
          <w:i/>
          <w:color w:val="C00000"/>
          <w:sz w:val="26"/>
          <w:szCs w:val="26"/>
          <w:u w:val="single"/>
        </w:rPr>
        <w:t>5</w:t>
      </w:r>
      <w:r w:rsidRPr="00D3582D">
        <w:rPr>
          <w:b/>
          <w:i/>
          <w:color w:val="C00000"/>
          <w:sz w:val="26"/>
          <w:szCs w:val="26"/>
          <w:u w:val="single"/>
        </w:rPr>
        <w:t xml:space="preserve"> г.</w:t>
      </w:r>
      <w:r w:rsidRPr="00D3582D">
        <w:rPr>
          <w:b/>
          <w:i/>
          <w:sz w:val="26"/>
          <w:szCs w:val="26"/>
        </w:rPr>
        <w:t xml:space="preserve"> </w:t>
      </w:r>
      <w:r w:rsidR="00D3582D" w:rsidRPr="00D3582D">
        <w:rPr>
          <w:b/>
          <w:i/>
          <w:sz w:val="26"/>
          <w:szCs w:val="26"/>
        </w:rPr>
        <w:t>Ждановой Ольге Витальевне</w:t>
      </w:r>
      <w:r w:rsidRPr="00D3582D">
        <w:rPr>
          <w:b/>
          <w:i/>
          <w:sz w:val="26"/>
          <w:szCs w:val="26"/>
        </w:rPr>
        <w:t xml:space="preserve"> (Воронеж, Экономиче</w:t>
      </w:r>
      <w:r w:rsidR="00D3582D" w:rsidRPr="00D3582D">
        <w:rPr>
          <w:b/>
          <w:i/>
          <w:sz w:val="26"/>
          <w:szCs w:val="26"/>
        </w:rPr>
        <w:t xml:space="preserve">ский факультет ВГУ, каф. </w:t>
      </w:r>
      <w:proofErr w:type="spellStart"/>
      <w:r w:rsidR="00D3582D" w:rsidRPr="00D3582D">
        <w:rPr>
          <w:b/>
          <w:i/>
          <w:sz w:val="26"/>
          <w:szCs w:val="26"/>
        </w:rPr>
        <w:t>ИТиММЭ</w:t>
      </w:r>
      <w:proofErr w:type="spellEnd"/>
      <w:r w:rsidRPr="00D3582D">
        <w:rPr>
          <w:b/>
          <w:i/>
          <w:sz w:val="26"/>
          <w:szCs w:val="26"/>
        </w:rPr>
        <w:t>)</w:t>
      </w:r>
    </w:p>
    <w:p w:rsidR="00D24DA6" w:rsidRPr="00D3582D" w:rsidRDefault="00D24DA6" w:rsidP="00D24DA6">
      <w:pPr>
        <w:ind w:firstLine="539"/>
        <w:jc w:val="both"/>
        <w:rPr>
          <w:b/>
          <w:i/>
          <w:sz w:val="26"/>
          <w:szCs w:val="26"/>
        </w:rPr>
      </w:pPr>
    </w:p>
    <w:p w:rsidR="00D24DA6" w:rsidRPr="00D3582D" w:rsidRDefault="00D24DA6" w:rsidP="00D24DA6">
      <w:pPr>
        <w:ind w:firstLine="539"/>
        <w:jc w:val="both"/>
        <w:rPr>
          <w:sz w:val="26"/>
          <w:szCs w:val="26"/>
        </w:rPr>
      </w:pPr>
      <w:r w:rsidRPr="00D3582D">
        <w:rPr>
          <w:b/>
          <w:i/>
          <w:sz w:val="26"/>
          <w:szCs w:val="26"/>
        </w:rPr>
        <w:t xml:space="preserve">3) Московские участники могут оплатить </w:t>
      </w:r>
      <w:proofErr w:type="spellStart"/>
      <w:r w:rsidRPr="00D3582D">
        <w:rPr>
          <w:b/>
          <w:i/>
          <w:sz w:val="26"/>
          <w:szCs w:val="26"/>
        </w:rPr>
        <w:t>оргвзнос</w:t>
      </w:r>
      <w:proofErr w:type="spellEnd"/>
      <w:r w:rsidRPr="00D3582D">
        <w:rPr>
          <w:b/>
          <w:i/>
          <w:sz w:val="26"/>
          <w:szCs w:val="26"/>
        </w:rPr>
        <w:t xml:space="preserve"> </w:t>
      </w:r>
      <w:r w:rsidRPr="00D3582D">
        <w:rPr>
          <w:b/>
          <w:i/>
          <w:color w:val="C00000"/>
          <w:sz w:val="26"/>
          <w:szCs w:val="26"/>
          <w:u w:val="single"/>
        </w:rPr>
        <w:t xml:space="preserve">с </w:t>
      </w:r>
      <w:r w:rsidR="005071D1">
        <w:rPr>
          <w:b/>
          <w:i/>
          <w:color w:val="C00000"/>
          <w:sz w:val="26"/>
          <w:szCs w:val="26"/>
          <w:u w:val="single"/>
        </w:rPr>
        <w:t>7</w:t>
      </w:r>
      <w:r w:rsidRPr="00D3582D">
        <w:rPr>
          <w:b/>
          <w:i/>
          <w:color w:val="C00000"/>
          <w:sz w:val="26"/>
          <w:szCs w:val="26"/>
          <w:u w:val="single"/>
        </w:rPr>
        <w:t xml:space="preserve"> по 20 сентября 201</w:t>
      </w:r>
      <w:r w:rsidR="00D3582D" w:rsidRPr="00D3582D">
        <w:rPr>
          <w:b/>
          <w:i/>
          <w:color w:val="C00000"/>
          <w:sz w:val="26"/>
          <w:szCs w:val="26"/>
          <w:u w:val="single"/>
        </w:rPr>
        <w:t>5</w:t>
      </w:r>
      <w:r w:rsidRPr="00D3582D">
        <w:rPr>
          <w:b/>
          <w:i/>
          <w:color w:val="C00000"/>
          <w:sz w:val="26"/>
          <w:szCs w:val="26"/>
          <w:u w:val="single"/>
        </w:rPr>
        <w:t xml:space="preserve"> г.</w:t>
      </w:r>
      <w:r w:rsidRPr="00D3582D">
        <w:rPr>
          <w:b/>
          <w:i/>
          <w:sz w:val="26"/>
          <w:szCs w:val="26"/>
        </w:rPr>
        <w:t xml:space="preserve"> </w:t>
      </w:r>
      <w:proofErr w:type="spellStart"/>
      <w:r w:rsidRPr="00D3582D">
        <w:rPr>
          <w:b/>
          <w:i/>
          <w:sz w:val="26"/>
          <w:szCs w:val="26"/>
        </w:rPr>
        <w:t>Акинфеевой</w:t>
      </w:r>
      <w:proofErr w:type="spellEnd"/>
      <w:r w:rsidRPr="00D3582D">
        <w:rPr>
          <w:b/>
          <w:i/>
          <w:sz w:val="26"/>
          <w:szCs w:val="26"/>
        </w:rPr>
        <w:t xml:space="preserve"> Екатерине Владимировне (ЦЭМИ РАН, Москва, станция-метро Профсоюзная, Нахимовский пр-т, 47, комната 509, тел. (499)129-12-44)</w:t>
      </w:r>
    </w:p>
    <w:p w:rsidR="00D24DA6" w:rsidRPr="00D3582D" w:rsidRDefault="00D24DA6" w:rsidP="00D24DA6">
      <w:pPr>
        <w:ind w:firstLine="539"/>
        <w:jc w:val="both"/>
        <w:rPr>
          <w:b/>
          <w:sz w:val="26"/>
          <w:szCs w:val="26"/>
        </w:rPr>
      </w:pPr>
      <w:r w:rsidRPr="00D3582D">
        <w:rPr>
          <w:b/>
          <w:sz w:val="26"/>
          <w:szCs w:val="26"/>
        </w:rPr>
        <w:t>____________________________________________________________________</w:t>
      </w:r>
    </w:p>
    <w:p w:rsidR="00D24DA6" w:rsidRPr="00D3582D" w:rsidRDefault="00D24DA6" w:rsidP="00D24DA6">
      <w:pPr>
        <w:ind w:firstLine="539"/>
        <w:jc w:val="center"/>
        <w:rPr>
          <w:b/>
          <w:sz w:val="28"/>
          <w:szCs w:val="28"/>
        </w:rPr>
      </w:pPr>
    </w:p>
    <w:p w:rsidR="00D24DA6" w:rsidRPr="00D3582D" w:rsidRDefault="00D24DA6" w:rsidP="00D24DA6">
      <w:pPr>
        <w:ind w:firstLine="539"/>
        <w:jc w:val="center"/>
        <w:rPr>
          <w:b/>
          <w:sz w:val="28"/>
          <w:szCs w:val="28"/>
        </w:rPr>
      </w:pPr>
      <w:r w:rsidRPr="00D3582D">
        <w:rPr>
          <w:b/>
          <w:sz w:val="28"/>
          <w:szCs w:val="28"/>
        </w:rPr>
        <w:t>Приглашение и командировочное удостоверение</w:t>
      </w:r>
    </w:p>
    <w:p w:rsidR="00235174" w:rsidRPr="00D3582D" w:rsidRDefault="00235174" w:rsidP="00D24DA6">
      <w:pPr>
        <w:ind w:firstLine="539"/>
        <w:jc w:val="center"/>
        <w:rPr>
          <w:b/>
          <w:sz w:val="28"/>
          <w:szCs w:val="28"/>
        </w:rPr>
      </w:pPr>
    </w:p>
    <w:p w:rsidR="00D3582D" w:rsidRPr="00D3582D" w:rsidRDefault="00D24DA6" w:rsidP="00D24DA6">
      <w:pPr>
        <w:pBdr>
          <w:bottom w:val="single" w:sz="12" w:space="1" w:color="auto"/>
        </w:pBdr>
        <w:ind w:firstLine="539"/>
        <w:jc w:val="both"/>
        <w:rPr>
          <w:sz w:val="26"/>
          <w:szCs w:val="26"/>
        </w:rPr>
      </w:pPr>
      <w:r w:rsidRPr="00D3582D">
        <w:rPr>
          <w:sz w:val="26"/>
          <w:szCs w:val="26"/>
        </w:rPr>
        <w:t xml:space="preserve">В Ваших личных кабинетах </w:t>
      </w:r>
      <w:r w:rsidR="00D207EA">
        <w:rPr>
          <w:b/>
          <w:i/>
          <w:sz w:val="26"/>
          <w:szCs w:val="26"/>
        </w:rPr>
        <w:t>после</w:t>
      </w:r>
      <w:r w:rsidR="00D3582D" w:rsidRPr="00D3582D">
        <w:rPr>
          <w:b/>
          <w:i/>
          <w:sz w:val="26"/>
          <w:szCs w:val="26"/>
        </w:rPr>
        <w:t xml:space="preserve"> 1 сентября 2015 года</w:t>
      </w:r>
      <w:r w:rsidR="00D3582D" w:rsidRPr="00D3582D">
        <w:rPr>
          <w:sz w:val="26"/>
          <w:szCs w:val="26"/>
        </w:rPr>
        <w:t xml:space="preserve"> </w:t>
      </w:r>
      <w:r w:rsidR="00D207EA">
        <w:rPr>
          <w:sz w:val="26"/>
          <w:szCs w:val="26"/>
        </w:rPr>
        <w:t xml:space="preserve"> </w:t>
      </w:r>
      <w:r w:rsidRPr="00D3582D">
        <w:rPr>
          <w:sz w:val="26"/>
          <w:szCs w:val="26"/>
        </w:rPr>
        <w:t xml:space="preserve">Вы сможете скачать файл с </w:t>
      </w:r>
      <w:r w:rsidRPr="00D3582D">
        <w:rPr>
          <w:b/>
          <w:sz w:val="26"/>
          <w:szCs w:val="26"/>
        </w:rPr>
        <w:t>Приглашением.</w:t>
      </w:r>
      <w:r w:rsidR="00D3582D" w:rsidRPr="00D3582D">
        <w:rPr>
          <w:b/>
          <w:sz w:val="26"/>
          <w:szCs w:val="26"/>
        </w:rPr>
        <w:t xml:space="preserve"> </w:t>
      </w:r>
      <w:r w:rsidR="00D3582D" w:rsidRPr="00D3582D">
        <w:rPr>
          <w:sz w:val="26"/>
          <w:szCs w:val="26"/>
        </w:rPr>
        <w:t>При необходимости приглашения могут быть высланы по электронной почте.</w:t>
      </w:r>
    </w:p>
    <w:p w:rsidR="00D24DA6" w:rsidRPr="00D3582D" w:rsidRDefault="00D24DA6" w:rsidP="00D24DA6">
      <w:pPr>
        <w:pBdr>
          <w:bottom w:val="single" w:sz="12" w:space="1" w:color="auto"/>
        </w:pBdr>
        <w:ind w:firstLine="539"/>
        <w:jc w:val="both"/>
        <w:rPr>
          <w:sz w:val="26"/>
          <w:szCs w:val="26"/>
        </w:rPr>
      </w:pPr>
      <w:r w:rsidRPr="00D3582D">
        <w:rPr>
          <w:b/>
          <w:sz w:val="26"/>
          <w:szCs w:val="26"/>
        </w:rPr>
        <w:t>Командировочные удостоверения</w:t>
      </w:r>
      <w:r w:rsidRPr="00D3582D">
        <w:rPr>
          <w:sz w:val="26"/>
          <w:szCs w:val="26"/>
        </w:rPr>
        <w:t xml:space="preserve"> оформлять на </w:t>
      </w:r>
      <w:r w:rsidR="00235174" w:rsidRPr="00D3582D">
        <w:rPr>
          <w:sz w:val="26"/>
          <w:szCs w:val="26"/>
        </w:rPr>
        <w:t>Академию наук Республики Тат</w:t>
      </w:r>
      <w:r w:rsidR="00F2024E" w:rsidRPr="00D3582D">
        <w:rPr>
          <w:sz w:val="26"/>
          <w:szCs w:val="26"/>
        </w:rPr>
        <w:t>а</w:t>
      </w:r>
      <w:r w:rsidR="00235174" w:rsidRPr="00D3582D">
        <w:rPr>
          <w:sz w:val="26"/>
          <w:szCs w:val="26"/>
        </w:rPr>
        <w:t>рстан</w:t>
      </w:r>
      <w:r w:rsidRPr="00D3582D">
        <w:rPr>
          <w:sz w:val="26"/>
          <w:szCs w:val="26"/>
        </w:rPr>
        <w:t>.</w:t>
      </w:r>
    </w:p>
    <w:p w:rsidR="00D24DA6" w:rsidRPr="00D3582D" w:rsidRDefault="00D24DA6" w:rsidP="00D24DA6">
      <w:pPr>
        <w:ind w:firstLine="539"/>
        <w:jc w:val="both"/>
        <w:rPr>
          <w:b/>
          <w:sz w:val="26"/>
          <w:szCs w:val="26"/>
        </w:rPr>
      </w:pPr>
    </w:p>
    <w:p w:rsidR="00D24DA6" w:rsidRPr="00D3582D" w:rsidRDefault="00D24DA6" w:rsidP="00D24DA6">
      <w:pPr>
        <w:pStyle w:val="a3"/>
        <w:spacing w:after="120" w:line="240" w:lineRule="auto"/>
        <w:ind w:firstLine="539"/>
        <w:jc w:val="center"/>
        <w:rPr>
          <w:b/>
        </w:rPr>
      </w:pPr>
      <w:r w:rsidRPr="00D3582D">
        <w:rPr>
          <w:b/>
        </w:rPr>
        <w:t>Варианты размещения и организация бронирования</w:t>
      </w:r>
    </w:p>
    <w:p w:rsidR="00D24DA6" w:rsidRPr="00D3582D" w:rsidRDefault="00D24DA6" w:rsidP="00D24DA6">
      <w:pPr>
        <w:spacing w:after="120"/>
        <w:ind w:firstLine="539"/>
        <w:jc w:val="both"/>
        <w:rPr>
          <w:i/>
          <w:color w:val="FF0000"/>
          <w:sz w:val="26"/>
          <w:szCs w:val="26"/>
          <w:u w:val="single"/>
        </w:rPr>
      </w:pPr>
      <w:r w:rsidRPr="00D3582D">
        <w:rPr>
          <w:b/>
          <w:i/>
          <w:color w:val="FF0000"/>
          <w:sz w:val="26"/>
          <w:szCs w:val="26"/>
          <w:u w:val="single"/>
        </w:rPr>
        <w:t>Проезд, проживание и питание участники оплачивают самостоятельно</w:t>
      </w:r>
      <w:r w:rsidRPr="00D3582D">
        <w:rPr>
          <w:i/>
          <w:color w:val="FF0000"/>
          <w:sz w:val="26"/>
          <w:szCs w:val="26"/>
          <w:u w:val="single"/>
        </w:rPr>
        <w:t>!</w:t>
      </w:r>
    </w:p>
    <w:p w:rsidR="00F2024E" w:rsidRPr="00D3582D" w:rsidRDefault="00F2024E" w:rsidP="00F2024E">
      <w:pPr>
        <w:ind w:firstLine="540"/>
        <w:jc w:val="both"/>
        <w:rPr>
          <w:b/>
          <w:i/>
          <w:sz w:val="28"/>
          <w:szCs w:val="28"/>
        </w:rPr>
      </w:pPr>
      <w:r w:rsidRPr="00D3582D">
        <w:rPr>
          <w:b/>
          <w:i/>
          <w:sz w:val="28"/>
          <w:szCs w:val="28"/>
        </w:rPr>
        <w:t xml:space="preserve">Проведение заседаний запланировано на территории Казанского (Приволжского) Федерального университета, Академии наук Республики Татарстан и гостиницы </w:t>
      </w:r>
      <w:proofErr w:type="spellStart"/>
      <w:r w:rsidRPr="00D3582D">
        <w:rPr>
          <w:b/>
          <w:i/>
          <w:sz w:val="28"/>
          <w:szCs w:val="28"/>
        </w:rPr>
        <w:t>Биляр</w:t>
      </w:r>
      <w:proofErr w:type="spellEnd"/>
      <w:r w:rsidRPr="00D3582D">
        <w:rPr>
          <w:b/>
          <w:i/>
          <w:sz w:val="28"/>
          <w:szCs w:val="28"/>
        </w:rPr>
        <w:t xml:space="preserve"> (</w:t>
      </w:r>
      <w:proofErr w:type="spellStart"/>
      <w:r w:rsidRPr="00D3582D">
        <w:rPr>
          <w:b/>
          <w:i/>
          <w:sz w:val="28"/>
          <w:szCs w:val="28"/>
        </w:rPr>
        <w:t>Bilyar</w:t>
      </w:r>
      <w:proofErr w:type="spellEnd"/>
      <w:r w:rsidRPr="00D3582D">
        <w:rPr>
          <w:b/>
          <w:i/>
          <w:sz w:val="28"/>
          <w:szCs w:val="28"/>
        </w:rPr>
        <w:t xml:space="preserve"> </w:t>
      </w:r>
      <w:proofErr w:type="spellStart"/>
      <w:r w:rsidRPr="00D3582D">
        <w:rPr>
          <w:b/>
          <w:i/>
          <w:sz w:val="28"/>
          <w:szCs w:val="28"/>
        </w:rPr>
        <w:t>Palace</w:t>
      </w:r>
      <w:proofErr w:type="spellEnd"/>
      <w:r w:rsidRPr="00D3582D">
        <w:rPr>
          <w:b/>
          <w:i/>
          <w:sz w:val="28"/>
          <w:szCs w:val="28"/>
        </w:rPr>
        <w:t xml:space="preserve"> </w:t>
      </w:r>
      <w:proofErr w:type="spellStart"/>
      <w:r w:rsidRPr="00D3582D">
        <w:rPr>
          <w:b/>
          <w:i/>
          <w:sz w:val="28"/>
          <w:szCs w:val="28"/>
        </w:rPr>
        <w:t>Hotel</w:t>
      </w:r>
      <w:proofErr w:type="spellEnd"/>
      <w:r w:rsidRPr="00D3582D">
        <w:rPr>
          <w:b/>
          <w:i/>
          <w:sz w:val="28"/>
          <w:szCs w:val="28"/>
        </w:rPr>
        <w:t xml:space="preserve">), проживание – гостиница </w:t>
      </w:r>
      <w:proofErr w:type="spellStart"/>
      <w:r w:rsidRPr="00D3582D">
        <w:rPr>
          <w:b/>
          <w:i/>
          <w:sz w:val="28"/>
          <w:szCs w:val="28"/>
        </w:rPr>
        <w:t>Биляр</w:t>
      </w:r>
      <w:proofErr w:type="spellEnd"/>
      <w:r w:rsidRPr="00D3582D">
        <w:rPr>
          <w:b/>
          <w:i/>
          <w:sz w:val="28"/>
          <w:szCs w:val="28"/>
        </w:rPr>
        <w:t xml:space="preserve"> (</w:t>
      </w:r>
      <w:proofErr w:type="spellStart"/>
      <w:r w:rsidRPr="00D3582D">
        <w:rPr>
          <w:b/>
          <w:i/>
          <w:sz w:val="28"/>
          <w:szCs w:val="28"/>
        </w:rPr>
        <w:t>Bilyar</w:t>
      </w:r>
      <w:proofErr w:type="spellEnd"/>
      <w:r w:rsidRPr="00D3582D">
        <w:rPr>
          <w:b/>
          <w:i/>
          <w:sz w:val="28"/>
          <w:szCs w:val="28"/>
        </w:rPr>
        <w:t xml:space="preserve"> </w:t>
      </w:r>
      <w:proofErr w:type="spellStart"/>
      <w:r w:rsidRPr="00D3582D">
        <w:rPr>
          <w:b/>
          <w:i/>
          <w:sz w:val="28"/>
          <w:szCs w:val="28"/>
        </w:rPr>
        <w:t>Palace</w:t>
      </w:r>
      <w:proofErr w:type="spellEnd"/>
      <w:r w:rsidRPr="00D3582D">
        <w:rPr>
          <w:b/>
          <w:i/>
          <w:sz w:val="28"/>
          <w:szCs w:val="28"/>
        </w:rPr>
        <w:t xml:space="preserve"> </w:t>
      </w:r>
      <w:proofErr w:type="spellStart"/>
      <w:r w:rsidRPr="00D3582D">
        <w:rPr>
          <w:b/>
          <w:i/>
          <w:sz w:val="28"/>
          <w:szCs w:val="28"/>
        </w:rPr>
        <w:t>Hotel</w:t>
      </w:r>
      <w:proofErr w:type="spellEnd"/>
      <w:r w:rsidRPr="00D3582D">
        <w:rPr>
          <w:b/>
          <w:i/>
          <w:sz w:val="28"/>
          <w:szCs w:val="28"/>
        </w:rPr>
        <w:t>).</w:t>
      </w:r>
    </w:p>
    <w:p w:rsidR="00F2024E" w:rsidRPr="00D3582D" w:rsidRDefault="00F2024E" w:rsidP="00F2024E">
      <w:pPr>
        <w:pStyle w:val="a3"/>
        <w:spacing w:line="240" w:lineRule="auto"/>
        <w:ind w:firstLine="540"/>
        <w:rPr>
          <w:sz w:val="26"/>
          <w:szCs w:val="26"/>
        </w:rPr>
      </w:pPr>
      <w:r w:rsidRPr="00D3582D">
        <w:rPr>
          <w:sz w:val="26"/>
          <w:szCs w:val="26"/>
        </w:rP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 w:rsidR="00F2024E" w:rsidRPr="00D3582D" w:rsidRDefault="00F2024E" w:rsidP="00F2024E">
      <w:pPr>
        <w:ind w:firstLine="540"/>
        <w:jc w:val="both"/>
        <w:rPr>
          <w:b/>
          <w:i/>
          <w:sz w:val="26"/>
          <w:szCs w:val="26"/>
        </w:rPr>
      </w:pPr>
    </w:p>
    <w:p w:rsidR="00F2024E" w:rsidRPr="00BE526F" w:rsidRDefault="00F2024E" w:rsidP="00F2024E">
      <w:pPr>
        <w:pStyle w:val="a3"/>
        <w:spacing w:line="240" w:lineRule="auto"/>
        <w:ind w:firstLine="540"/>
        <w:rPr>
          <w:b/>
          <w:sz w:val="26"/>
          <w:szCs w:val="26"/>
          <w:u w:val="single"/>
        </w:rPr>
      </w:pPr>
      <w:r w:rsidRPr="00BE526F">
        <w:rPr>
          <w:b/>
          <w:sz w:val="26"/>
          <w:szCs w:val="26"/>
          <w:u w:val="single"/>
        </w:rPr>
        <w:t>Ориентировочная стоимость проживания:</w:t>
      </w:r>
    </w:p>
    <w:p w:rsidR="00F2024E" w:rsidRPr="00BE526F" w:rsidRDefault="00F2024E" w:rsidP="00F2024E">
      <w:pPr>
        <w:pStyle w:val="aa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 w:rsidRPr="00BE526F">
        <w:rPr>
          <w:rFonts w:ascii="Times New Roman" w:hAnsi="Times New Roman"/>
          <w:sz w:val="26"/>
          <w:szCs w:val="26"/>
        </w:rPr>
        <w:t xml:space="preserve">1-местный (с трехразовым </w:t>
      </w:r>
      <w:proofErr w:type="spellStart"/>
      <w:r w:rsidRPr="00BE526F">
        <w:rPr>
          <w:rFonts w:ascii="Times New Roman" w:hAnsi="Times New Roman"/>
          <w:sz w:val="26"/>
          <w:szCs w:val="26"/>
        </w:rPr>
        <w:t>питанием+кофе-</w:t>
      </w:r>
      <w:r w:rsidR="002D12C0">
        <w:rPr>
          <w:rFonts w:ascii="Times New Roman" w:hAnsi="Times New Roman"/>
          <w:sz w:val="26"/>
          <w:szCs w:val="26"/>
        </w:rPr>
        <w:t>пауза</w:t>
      </w:r>
      <w:proofErr w:type="spellEnd"/>
      <w:r w:rsidRPr="00BE526F">
        <w:rPr>
          <w:rFonts w:ascii="Times New Roman" w:hAnsi="Times New Roman"/>
          <w:sz w:val="26"/>
          <w:szCs w:val="26"/>
        </w:rPr>
        <w:t>) - 3</w:t>
      </w:r>
      <w:r w:rsidR="00D3582D" w:rsidRPr="00BE526F">
        <w:rPr>
          <w:rFonts w:ascii="Times New Roman" w:hAnsi="Times New Roman"/>
          <w:sz w:val="26"/>
          <w:szCs w:val="26"/>
        </w:rPr>
        <w:t>65</w:t>
      </w:r>
      <w:r w:rsidRPr="00BE526F">
        <w:rPr>
          <w:rFonts w:ascii="Times New Roman" w:hAnsi="Times New Roman"/>
          <w:sz w:val="26"/>
          <w:szCs w:val="26"/>
        </w:rPr>
        <w:t>0 руб. в сутки с человека;</w:t>
      </w:r>
    </w:p>
    <w:p w:rsidR="00F2024E" w:rsidRPr="00BE526F" w:rsidRDefault="00F2024E" w:rsidP="00BE526F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BE526F">
        <w:rPr>
          <w:rFonts w:ascii="Times New Roman" w:hAnsi="Times New Roman"/>
          <w:sz w:val="26"/>
          <w:szCs w:val="26"/>
        </w:rPr>
        <w:t xml:space="preserve">2-хместный (с трехразовым </w:t>
      </w:r>
      <w:proofErr w:type="spellStart"/>
      <w:r w:rsidRPr="00BE526F">
        <w:rPr>
          <w:rFonts w:ascii="Times New Roman" w:hAnsi="Times New Roman"/>
          <w:sz w:val="26"/>
          <w:szCs w:val="26"/>
        </w:rPr>
        <w:t>питанием+</w:t>
      </w:r>
      <w:proofErr w:type="spellEnd"/>
      <w:r w:rsidR="002D12C0" w:rsidRPr="002D12C0">
        <w:rPr>
          <w:rFonts w:ascii="Times New Roman" w:hAnsi="Times New Roman"/>
          <w:sz w:val="26"/>
          <w:szCs w:val="26"/>
        </w:rPr>
        <w:t xml:space="preserve"> </w:t>
      </w:r>
      <w:r w:rsidR="002D12C0" w:rsidRPr="00BE526F">
        <w:rPr>
          <w:rFonts w:ascii="Times New Roman" w:hAnsi="Times New Roman"/>
          <w:sz w:val="26"/>
          <w:szCs w:val="26"/>
        </w:rPr>
        <w:t>кофе-</w:t>
      </w:r>
      <w:r w:rsidR="002D12C0">
        <w:rPr>
          <w:rFonts w:ascii="Times New Roman" w:hAnsi="Times New Roman"/>
          <w:sz w:val="26"/>
          <w:szCs w:val="26"/>
        </w:rPr>
        <w:t>пауза</w:t>
      </w:r>
      <w:r w:rsidRPr="00BE526F">
        <w:rPr>
          <w:rFonts w:ascii="Times New Roman" w:hAnsi="Times New Roman"/>
          <w:sz w:val="26"/>
          <w:szCs w:val="26"/>
        </w:rPr>
        <w:t xml:space="preserve">) </w:t>
      </w:r>
      <w:r w:rsidR="002D12C0">
        <w:rPr>
          <w:rFonts w:ascii="Times New Roman" w:hAnsi="Times New Roman"/>
          <w:sz w:val="26"/>
          <w:szCs w:val="26"/>
        </w:rPr>
        <w:t>–</w:t>
      </w:r>
      <w:r w:rsidRPr="00BE526F">
        <w:rPr>
          <w:rFonts w:ascii="Times New Roman" w:hAnsi="Times New Roman"/>
          <w:sz w:val="26"/>
          <w:szCs w:val="26"/>
        </w:rPr>
        <w:t xml:space="preserve"> 5</w:t>
      </w:r>
      <w:r w:rsidR="00D3582D" w:rsidRPr="00BE526F">
        <w:rPr>
          <w:rFonts w:ascii="Times New Roman" w:hAnsi="Times New Roman"/>
          <w:sz w:val="26"/>
          <w:szCs w:val="26"/>
        </w:rPr>
        <w:t>8</w:t>
      </w:r>
      <w:r w:rsidRPr="00BE526F">
        <w:rPr>
          <w:rFonts w:ascii="Times New Roman" w:hAnsi="Times New Roman"/>
          <w:sz w:val="26"/>
          <w:szCs w:val="26"/>
        </w:rPr>
        <w:t>00</w:t>
      </w:r>
      <w:r w:rsidR="002D12C0">
        <w:rPr>
          <w:rFonts w:ascii="Times New Roman" w:hAnsi="Times New Roman"/>
          <w:sz w:val="26"/>
          <w:szCs w:val="26"/>
        </w:rPr>
        <w:t xml:space="preserve"> </w:t>
      </w:r>
      <w:r w:rsidRPr="00BE526F">
        <w:rPr>
          <w:rFonts w:ascii="Times New Roman" w:hAnsi="Times New Roman"/>
          <w:sz w:val="26"/>
          <w:szCs w:val="26"/>
        </w:rPr>
        <w:t>руб. в сутки за номер;</w:t>
      </w:r>
    </w:p>
    <w:p w:rsidR="00F2024E" w:rsidRPr="00BE526F" w:rsidRDefault="00F2024E" w:rsidP="00BE526F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BE526F">
        <w:rPr>
          <w:rFonts w:ascii="Times New Roman" w:hAnsi="Times New Roman"/>
          <w:sz w:val="26"/>
          <w:szCs w:val="26"/>
        </w:rPr>
        <w:t xml:space="preserve">Люкс (с трехразовым </w:t>
      </w:r>
      <w:proofErr w:type="spellStart"/>
      <w:r w:rsidRPr="00BE526F">
        <w:rPr>
          <w:rFonts w:ascii="Times New Roman" w:hAnsi="Times New Roman"/>
          <w:sz w:val="26"/>
          <w:szCs w:val="26"/>
        </w:rPr>
        <w:t>питанием+</w:t>
      </w:r>
      <w:proofErr w:type="spellEnd"/>
      <w:r w:rsidR="002D12C0" w:rsidRPr="002D12C0">
        <w:rPr>
          <w:rFonts w:ascii="Times New Roman" w:hAnsi="Times New Roman"/>
          <w:sz w:val="26"/>
          <w:szCs w:val="26"/>
        </w:rPr>
        <w:t xml:space="preserve"> </w:t>
      </w:r>
      <w:r w:rsidR="002D12C0" w:rsidRPr="00BE526F">
        <w:rPr>
          <w:rFonts w:ascii="Times New Roman" w:hAnsi="Times New Roman"/>
          <w:sz w:val="26"/>
          <w:szCs w:val="26"/>
        </w:rPr>
        <w:t>кофе-</w:t>
      </w:r>
      <w:r w:rsidR="002D12C0">
        <w:rPr>
          <w:rFonts w:ascii="Times New Roman" w:hAnsi="Times New Roman"/>
          <w:sz w:val="26"/>
          <w:szCs w:val="26"/>
        </w:rPr>
        <w:t>пауза</w:t>
      </w:r>
      <w:r w:rsidRPr="00BE526F">
        <w:rPr>
          <w:rFonts w:ascii="Times New Roman" w:hAnsi="Times New Roman"/>
          <w:sz w:val="26"/>
          <w:szCs w:val="26"/>
        </w:rPr>
        <w:t xml:space="preserve">) </w:t>
      </w:r>
      <w:r w:rsidR="002D12C0">
        <w:rPr>
          <w:rFonts w:ascii="Times New Roman" w:hAnsi="Times New Roman"/>
          <w:sz w:val="26"/>
          <w:szCs w:val="26"/>
        </w:rPr>
        <w:t>–</w:t>
      </w:r>
      <w:r w:rsidRPr="00BE526F">
        <w:rPr>
          <w:rFonts w:ascii="Times New Roman" w:hAnsi="Times New Roman"/>
          <w:sz w:val="26"/>
          <w:szCs w:val="26"/>
        </w:rPr>
        <w:t xml:space="preserve"> 6</w:t>
      </w:r>
      <w:r w:rsidR="00D3582D" w:rsidRPr="00BE526F">
        <w:rPr>
          <w:rFonts w:ascii="Times New Roman" w:hAnsi="Times New Roman"/>
          <w:sz w:val="26"/>
          <w:szCs w:val="26"/>
        </w:rPr>
        <w:t>15</w:t>
      </w:r>
      <w:r w:rsidRPr="00BE526F">
        <w:rPr>
          <w:rFonts w:ascii="Times New Roman" w:hAnsi="Times New Roman"/>
          <w:sz w:val="26"/>
          <w:szCs w:val="26"/>
        </w:rPr>
        <w:t>0</w:t>
      </w:r>
      <w:r w:rsidR="002D12C0">
        <w:rPr>
          <w:rFonts w:ascii="Times New Roman" w:hAnsi="Times New Roman"/>
          <w:sz w:val="26"/>
          <w:szCs w:val="26"/>
        </w:rPr>
        <w:t xml:space="preserve"> </w:t>
      </w:r>
      <w:r w:rsidRPr="00BE526F">
        <w:rPr>
          <w:rFonts w:ascii="Times New Roman" w:hAnsi="Times New Roman"/>
          <w:sz w:val="26"/>
          <w:szCs w:val="26"/>
        </w:rPr>
        <w:t xml:space="preserve">руб. в сутки </w:t>
      </w:r>
      <w:r w:rsidR="00D3582D" w:rsidRPr="00BE526F">
        <w:rPr>
          <w:rFonts w:ascii="Times New Roman" w:hAnsi="Times New Roman"/>
          <w:sz w:val="26"/>
          <w:szCs w:val="26"/>
        </w:rPr>
        <w:t>с человека; 6800</w:t>
      </w:r>
      <w:r w:rsidR="002D12C0">
        <w:rPr>
          <w:rFonts w:ascii="Times New Roman" w:hAnsi="Times New Roman"/>
          <w:sz w:val="26"/>
          <w:szCs w:val="26"/>
        </w:rPr>
        <w:t xml:space="preserve"> </w:t>
      </w:r>
      <w:r w:rsidR="00D3582D" w:rsidRPr="00BE526F">
        <w:rPr>
          <w:rFonts w:ascii="Times New Roman" w:hAnsi="Times New Roman"/>
          <w:sz w:val="26"/>
          <w:szCs w:val="26"/>
        </w:rPr>
        <w:t>руб. при проживании 2-х человек;</w:t>
      </w:r>
    </w:p>
    <w:p w:rsidR="00D3582D" w:rsidRPr="00BE526F" w:rsidRDefault="00D3582D" w:rsidP="00BE526F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E526F">
        <w:rPr>
          <w:rFonts w:ascii="Times New Roman" w:hAnsi="Times New Roman"/>
          <w:sz w:val="26"/>
          <w:szCs w:val="26"/>
        </w:rPr>
        <w:t>Студио</w:t>
      </w:r>
      <w:proofErr w:type="spellEnd"/>
      <w:r w:rsidRPr="00BE526F">
        <w:rPr>
          <w:rFonts w:ascii="Times New Roman" w:hAnsi="Times New Roman"/>
          <w:sz w:val="26"/>
          <w:szCs w:val="26"/>
        </w:rPr>
        <w:t xml:space="preserve"> (с трехразовым </w:t>
      </w:r>
      <w:proofErr w:type="spellStart"/>
      <w:r w:rsidRPr="00BE526F">
        <w:rPr>
          <w:rFonts w:ascii="Times New Roman" w:hAnsi="Times New Roman"/>
          <w:sz w:val="26"/>
          <w:szCs w:val="26"/>
        </w:rPr>
        <w:t>питанием+</w:t>
      </w:r>
      <w:proofErr w:type="spellEnd"/>
      <w:r w:rsidR="002D12C0" w:rsidRPr="002D12C0">
        <w:rPr>
          <w:rFonts w:ascii="Times New Roman" w:hAnsi="Times New Roman"/>
          <w:sz w:val="26"/>
          <w:szCs w:val="26"/>
        </w:rPr>
        <w:t xml:space="preserve"> </w:t>
      </w:r>
      <w:r w:rsidR="002D12C0" w:rsidRPr="00BE526F">
        <w:rPr>
          <w:rFonts w:ascii="Times New Roman" w:hAnsi="Times New Roman"/>
          <w:sz w:val="26"/>
          <w:szCs w:val="26"/>
        </w:rPr>
        <w:t>кофе-</w:t>
      </w:r>
      <w:r w:rsidR="002D12C0">
        <w:rPr>
          <w:rFonts w:ascii="Times New Roman" w:hAnsi="Times New Roman"/>
          <w:sz w:val="26"/>
          <w:szCs w:val="26"/>
        </w:rPr>
        <w:t>пауза</w:t>
      </w:r>
      <w:r w:rsidRPr="00BE526F">
        <w:rPr>
          <w:rFonts w:ascii="Times New Roman" w:hAnsi="Times New Roman"/>
          <w:sz w:val="26"/>
          <w:szCs w:val="26"/>
        </w:rPr>
        <w:t xml:space="preserve">) </w:t>
      </w:r>
      <w:r w:rsidR="002D12C0">
        <w:rPr>
          <w:rFonts w:ascii="Times New Roman" w:hAnsi="Times New Roman"/>
          <w:sz w:val="26"/>
          <w:szCs w:val="26"/>
        </w:rPr>
        <w:t>–</w:t>
      </w:r>
      <w:r w:rsidRPr="00BE526F">
        <w:rPr>
          <w:rFonts w:ascii="Times New Roman" w:hAnsi="Times New Roman"/>
          <w:sz w:val="26"/>
          <w:szCs w:val="26"/>
        </w:rPr>
        <w:t xml:space="preserve"> </w:t>
      </w:r>
      <w:r w:rsidR="00BE526F" w:rsidRPr="00BE526F">
        <w:rPr>
          <w:rFonts w:ascii="Times New Roman" w:hAnsi="Times New Roman"/>
          <w:sz w:val="26"/>
          <w:szCs w:val="26"/>
        </w:rPr>
        <w:t>56</w:t>
      </w:r>
      <w:r w:rsidRPr="00BE526F">
        <w:rPr>
          <w:rFonts w:ascii="Times New Roman" w:hAnsi="Times New Roman"/>
          <w:sz w:val="26"/>
          <w:szCs w:val="26"/>
        </w:rPr>
        <w:t>50</w:t>
      </w:r>
      <w:r w:rsidR="002D12C0">
        <w:rPr>
          <w:rFonts w:ascii="Times New Roman" w:hAnsi="Times New Roman"/>
          <w:sz w:val="26"/>
          <w:szCs w:val="26"/>
        </w:rPr>
        <w:t xml:space="preserve"> </w:t>
      </w:r>
      <w:r w:rsidRPr="00BE526F">
        <w:rPr>
          <w:rFonts w:ascii="Times New Roman" w:hAnsi="Times New Roman"/>
          <w:sz w:val="26"/>
          <w:szCs w:val="26"/>
        </w:rPr>
        <w:t>руб. в сутки с человека; 6</w:t>
      </w:r>
      <w:r w:rsidR="00BE526F" w:rsidRPr="00BE526F">
        <w:rPr>
          <w:rFonts w:ascii="Times New Roman" w:hAnsi="Times New Roman"/>
          <w:sz w:val="26"/>
          <w:szCs w:val="26"/>
        </w:rPr>
        <w:t>3</w:t>
      </w:r>
      <w:r w:rsidRPr="00BE526F">
        <w:rPr>
          <w:rFonts w:ascii="Times New Roman" w:hAnsi="Times New Roman"/>
          <w:sz w:val="26"/>
          <w:szCs w:val="26"/>
        </w:rPr>
        <w:t>00</w:t>
      </w:r>
      <w:r w:rsidR="002D12C0">
        <w:rPr>
          <w:rFonts w:ascii="Times New Roman" w:hAnsi="Times New Roman"/>
          <w:sz w:val="26"/>
          <w:szCs w:val="26"/>
        </w:rPr>
        <w:t xml:space="preserve"> </w:t>
      </w:r>
      <w:r w:rsidRPr="00BE526F">
        <w:rPr>
          <w:rFonts w:ascii="Times New Roman" w:hAnsi="Times New Roman"/>
          <w:sz w:val="26"/>
          <w:szCs w:val="26"/>
        </w:rPr>
        <w:t>руб. при проживании 2-х человек;</w:t>
      </w:r>
    </w:p>
    <w:p w:rsidR="00F2024E" w:rsidRPr="00BE526F" w:rsidRDefault="00F2024E" w:rsidP="00BE526F">
      <w:pPr>
        <w:pStyle w:val="a3"/>
        <w:spacing w:line="240" w:lineRule="auto"/>
        <w:ind w:firstLine="540"/>
        <w:rPr>
          <w:b/>
          <w:sz w:val="26"/>
          <w:szCs w:val="26"/>
        </w:rPr>
      </w:pPr>
      <w:r w:rsidRPr="002D12C0">
        <w:rPr>
          <w:b/>
          <w:sz w:val="26"/>
          <w:szCs w:val="26"/>
        </w:rPr>
        <w:t>Оплата за торжественный ужин</w:t>
      </w:r>
      <w:r w:rsidRPr="00BE526F">
        <w:rPr>
          <w:sz w:val="26"/>
          <w:szCs w:val="26"/>
        </w:rPr>
        <w:t xml:space="preserve"> – дополнительно (примерно 2500 руб.).</w:t>
      </w:r>
    </w:p>
    <w:p w:rsidR="00F2024E" w:rsidRPr="00BE526F" w:rsidRDefault="00F2024E" w:rsidP="00D24DA6">
      <w:pPr>
        <w:pStyle w:val="a3"/>
        <w:spacing w:line="240" w:lineRule="auto"/>
        <w:ind w:firstLine="539"/>
        <w:rPr>
          <w:sz w:val="26"/>
          <w:szCs w:val="26"/>
        </w:rPr>
      </w:pPr>
    </w:p>
    <w:p w:rsidR="00D24DA6" w:rsidRPr="001B291D" w:rsidRDefault="00D24DA6" w:rsidP="00D24DA6">
      <w:pPr>
        <w:pStyle w:val="aa"/>
        <w:spacing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1B291D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Количество номеров люкс и полулюкс ограниченно. </w:t>
      </w:r>
      <w:r w:rsidRPr="001B291D">
        <w:rPr>
          <w:rFonts w:ascii="Times New Roman" w:hAnsi="Times New Roman"/>
          <w:sz w:val="26"/>
          <w:szCs w:val="26"/>
        </w:rPr>
        <w:t xml:space="preserve">Свои пожелания по размещению (тип номера, предпочтительный сосед) участники должны </w:t>
      </w:r>
      <w:r w:rsidRPr="001B291D">
        <w:rPr>
          <w:rFonts w:ascii="Times New Roman" w:hAnsi="Times New Roman"/>
          <w:b/>
          <w:sz w:val="26"/>
          <w:szCs w:val="26"/>
          <w:u w:val="single"/>
        </w:rPr>
        <w:t>отразить в</w:t>
      </w:r>
      <w:r w:rsidRPr="001B291D">
        <w:rPr>
          <w:rFonts w:ascii="Times New Roman" w:hAnsi="Times New Roman"/>
          <w:sz w:val="26"/>
          <w:szCs w:val="26"/>
        </w:rPr>
        <w:t xml:space="preserve"> </w:t>
      </w:r>
      <w:r w:rsidRPr="001B291D">
        <w:rPr>
          <w:rFonts w:ascii="Times New Roman" w:hAnsi="Times New Roman"/>
          <w:b/>
          <w:sz w:val="26"/>
          <w:szCs w:val="26"/>
          <w:u w:val="single"/>
        </w:rPr>
        <w:t>«Заявке на размещение и участие в мероприятиях»</w:t>
      </w:r>
      <w:r w:rsidRPr="001B291D">
        <w:rPr>
          <w:rFonts w:ascii="Times New Roman" w:hAnsi="Times New Roman"/>
          <w:sz w:val="26"/>
          <w:szCs w:val="26"/>
        </w:rPr>
        <w:t xml:space="preserve"> на сайте. На основе полученных заявок, будет сформирован список для бронирования номеров в отеле. </w:t>
      </w:r>
    </w:p>
    <w:p w:rsidR="00D24DA6" w:rsidRPr="001B291D" w:rsidRDefault="00D24DA6" w:rsidP="00D24DA6">
      <w:pPr>
        <w:pStyle w:val="aa"/>
        <w:spacing w:line="240" w:lineRule="auto"/>
        <w:ind w:firstLine="539"/>
        <w:jc w:val="both"/>
        <w:rPr>
          <w:sz w:val="26"/>
          <w:szCs w:val="26"/>
        </w:rPr>
      </w:pPr>
    </w:p>
    <w:p w:rsidR="00D24DA6" w:rsidRPr="001B291D" w:rsidRDefault="00D24DA6" w:rsidP="00D24DA6">
      <w:pPr>
        <w:pStyle w:val="aa"/>
        <w:spacing w:after="12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B291D">
        <w:rPr>
          <w:rFonts w:ascii="Times New Roman" w:hAnsi="Times New Roman"/>
          <w:b/>
          <w:sz w:val="26"/>
          <w:szCs w:val="26"/>
          <w:u w:val="single"/>
        </w:rPr>
        <w:t>Условия бронирования и оплаты проживания в отеле:</w:t>
      </w:r>
    </w:p>
    <w:p w:rsidR="00D24DA6" w:rsidRPr="001B291D" w:rsidRDefault="00D24DA6" w:rsidP="00D24DA6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91D">
        <w:rPr>
          <w:rFonts w:ascii="Times New Roman" w:hAnsi="Times New Roman"/>
          <w:sz w:val="26"/>
          <w:szCs w:val="26"/>
        </w:rPr>
        <w:t xml:space="preserve">Последний срок изменения информации о проживании </w:t>
      </w:r>
      <w:r w:rsidRPr="001B291D">
        <w:rPr>
          <w:rFonts w:ascii="Times New Roman" w:hAnsi="Times New Roman"/>
          <w:b/>
          <w:color w:val="C00000"/>
          <w:sz w:val="26"/>
          <w:szCs w:val="26"/>
          <w:u w:val="single"/>
        </w:rPr>
        <w:t xml:space="preserve">- </w:t>
      </w:r>
      <w:r w:rsidR="001B291D" w:rsidRPr="001B291D">
        <w:rPr>
          <w:rFonts w:ascii="Times New Roman" w:hAnsi="Times New Roman"/>
          <w:b/>
          <w:color w:val="C00000"/>
          <w:sz w:val="26"/>
          <w:szCs w:val="26"/>
          <w:u w:val="single"/>
        </w:rPr>
        <w:t>15</w:t>
      </w:r>
      <w:r w:rsidRPr="001B291D">
        <w:rPr>
          <w:rFonts w:ascii="Times New Roman" w:hAnsi="Times New Roman"/>
          <w:b/>
          <w:color w:val="C00000"/>
          <w:sz w:val="26"/>
          <w:szCs w:val="26"/>
          <w:u w:val="single"/>
        </w:rPr>
        <w:t xml:space="preserve"> сентября!</w:t>
      </w:r>
    </w:p>
    <w:p w:rsidR="00D24DA6" w:rsidRPr="001B291D" w:rsidRDefault="00D24DA6" w:rsidP="00D24DA6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91D">
        <w:rPr>
          <w:rFonts w:ascii="Times New Roman" w:hAnsi="Times New Roman"/>
          <w:sz w:val="26"/>
          <w:szCs w:val="26"/>
        </w:rPr>
        <w:t xml:space="preserve">При аннуляции бронирования или изменении даты заезда </w:t>
      </w:r>
      <w:r w:rsidR="00440F56" w:rsidRPr="001B291D">
        <w:rPr>
          <w:rFonts w:ascii="Times New Roman" w:hAnsi="Times New Roman"/>
          <w:sz w:val="26"/>
          <w:szCs w:val="26"/>
        </w:rPr>
        <w:t xml:space="preserve">после </w:t>
      </w:r>
      <w:r w:rsidR="001B291D" w:rsidRPr="001B291D">
        <w:rPr>
          <w:rFonts w:ascii="Times New Roman" w:hAnsi="Times New Roman"/>
          <w:sz w:val="26"/>
          <w:szCs w:val="26"/>
        </w:rPr>
        <w:t>15</w:t>
      </w:r>
      <w:r w:rsidR="00440F56" w:rsidRPr="001B291D">
        <w:rPr>
          <w:rFonts w:ascii="Times New Roman" w:hAnsi="Times New Roman"/>
          <w:sz w:val="26"/>
          <w:szCs w:val="26"/>
        </w:rPr>
        <w:t xml:space="preserve"> сентября</w:t>
      </w:r>
      <w:r w:rsidRPr="001B291D">
        <w:rPr>
          <w:rFonts w:ascii="Times New Roman" w:hAnsi="Times New Roman"/>
          <w:sz w:val="26"/>
          <w:szCs w:val="26"/>
        </w:rPr>
        <w:t xml:space="preserve"> - штраф за 1 сутки проживания.</w:t>
      </w:r>
    </w:p>
    <w:p w:rsidR="00D24DA6" w:rsidRPr="001B291D" w:rsidRDefault="00D24DA6" w:rsidP="00D24DA6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91D">
        <w:rPr>
          <w:rFonts w:ascii="Times New Roman" w:hAnsi="Times New Roman"/>
          <w:sz w:val="26"/>
          <w:szCs w:val="26"/>
        </w:rPr>
        <w:t xml:space="preserve">Расчетный час в отеле - </w:t>
      </w:r>
      <w:r w:rsidR="00440F56" w:rsidRPr="001B291D">
        <w:rPr>
          <w:rFonts w:ascii="Times New Roman" w:hAnsi="Times New Roman"/>
          <w:sz w:val="26"/>
          <w:szCs w:val="26"/>
        </w:rPr>
        <w:t>14:00/</w:t>
      </w:r>
      <w:r w:rsidRPr="001B291D">
        <w:rPr>
          <w:rFonts w:ascii="Times New Roman" w:hAnsi="Times New Roman"/>
          <w:sz w:val="26"/>
          <w:szCs w:val="26"/>
        </w:rPr>
        <w:t>12:00 (заезд/выезд).</w:t>
      </w:r>
    </w:p>
    <w:p w:rsidR="00CF3EBC" w:rsidRPr="00CF3EBC" w:rsidRDefault="00CF3EBC" w:rsidP="00CF3EBC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F3EBC">
        <w:rPr>
          <w:rFonts w:ascii="Times New Roman" w:hAnsi="Times New Roman"/>
          <w:sz w:val="26"/>
          <w:szCs w:val="26"/>
        </w:rPr>
        <w:t>Ранний заезд до 6:00 - 100% от стоимости номера.</w:t>
      </w:r>
    </w:p>
    <w:p w:rsidR="00CF3EBC" w:rsidRPr="00CF3EBC" w:rsidRDefault="00CF3EBC" w:rsidP="00CF3EBC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F3EBC">
        <w:rPr>
          <w:rFonts w:ascii="Times New Roman" w:hAnsi="Times New Roman"/>
          <w:sz w:val="26"/>
          <w:szCs w:val="26"/>
        </w:rPr>
        <w:t>Ранний заезд с 6:00 до 10:00- 50% от стоимости номера.</w:t>
      </w:r>
    </w:p>
    <w:p w:rsidR="00CF3EBC" w:rsidRPr="00CF3EBC" w:rsidRDefault="00CF3EBC" w:rsidP="00CF3EBC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F3EBC">
        <w:rPr>
          <w:rFonts w:ascii="Times New Roman" w:hAnsi="Times New Roman"/>
          <w:sz w:val="26"/>
          <w:szCs w:val="26"/>
        </w:rPr>
        <w:t>Ранний заезд с 10:00 до 14:00- бесплатно при готовности номера.</w:t>
      </w:r>
    </w:p>
    <w:p w:rsidR="001B291D" w:rsidRPr="00CF3EBC" w:rsidRDefault="001B291D" w:rsidP="001B291D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F3EBC">
        <w:rPr>
          <w:rFonts w:ascii="Times New Roman" w:hAnsi="Times New Roman"/>
          <w:sz w:val="26"/>
          <w:szCs w:val="26"/>
        </w:rPr>
        <w:t>Поздний выезд до 2</w:t>
      </w:r>
      <w:r w:rsidR="00CF3EBC" w:rsidRPr="00CF3EBC">
        <w:rPr>
          <w:rFonts w:ascii="Times New Roman" w:hAnsi="Times New Roman"/>
          <w:sz w:val="26"/>
          <w:szCs w:val="26"/>
        </w:rPr>
        <w:t>0</w:t>
      </w:r>
      <w:r w:rsidRPr="00CF3EBC">
        <w:rPr>
          <w:rFonts w:ascii="Times New Roman" w:hAnsi="Times New Roman"/>
          <w:sz w:val="26"/>
          <w:szCs w:val="26"/>
        </w:rPr>
        <w:t xml:space="preserve">:00 - </w:t>
      </w:r>
      <w:r w:rsidR="00CF3EBC" w:rsidRPr="00CF3EBC">
        <w:rPr>
          <w:rFonts w:ascii="Times New Roman" w:hAnsi="Times New Roman"/>
          <w:sz w:val="26"/>
          <w:szCs w:val="26"/>
        </w:rPr>
        <w:t>50%</w:t>
      </w:r>
      <w:r w:rsidRPr="00CF3EBC">
        <w:rPr>
          <w:rFonts w:ascii="Times New Roman" w:hAnsi="Times New Roman"/>
          <w:sz w:val="26"/>
          <w:szCs w:val="26"/>
        </w:rPr>
        <w:t xml:space="preserve"> от стоимости номера.</w:t>
      </w:r>
    </w:p>
    <w:p w:rsidR="00D24DA6" w:rsidRPr="00CF3EBC" w:rsidRDefault="00D24DA6" w:rsidP="00D24DA6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F3EBC">
        <w:rPr>
          <w:rFonts w:ascii="Times New Roman" w:hAnsi="Times New Roman"/>
          <w:sz w:val="26"/>
          <w:szCs w:val="26"/>
        </w:rPr>
        <w:t xml:space="preserve">Поздний выезд </w:t>
      </w:r>
      <w:r w:rsidR="00CF3EBC" w:rsidRPr="00CF3EBC">
        <w:rPr>
          <w:rFonts w:ascii="Times New Roman" w:hAnsi="Times New Roman"/>
          <w:sz w:val="26"/>
          <w:szCs w:val="26"/>
        </w:rPr>
        <w:t>после</w:t>
      </w:r>
      <w:r w:rsidRPr="00CF3EBC">
        <w:rPr>
          <w:rFonts w:ascii="Times New Roman" w:hAnsi="Times New Roman"/>
          <w:sz w:val="26"/>
          <w:szCs w:val="26"/>
        </w:rPr>
        <w:t xml:space="preserve"> 2</w:t>
      </w:r>
      <w:r w:rsidR="00CF3EBC" w:rsidRPr="00CF3EBC">
        <w:rPr>
          <w:rFonts w:ascii="Times New Roman" w:hAnsi="Times New Roman"/>
          <w:sz w:val="26"/>
          <w:szCs w:val="26"/>
        </w:rPr>
        <w:t>0</w:t>
      </w:r>
      <w:r w:rsidRPr="00CF3EBC">
        <w:rPr>
          <w:rFonts w:ascii="Times New Roman" w:hAnsi="Times New Roman"/>
          <w:sz w:val="26"/>
          <w:szCs w:val="26"/>
        </w:rPr>
        <w:t xml:space="preserve">:00 - </w:t>
      </w:r>
      <w:r w:rsidR="00CF3EBC" w:rsidRPr="00CF3EBC">
        <w:rPr>
          <w:rFonts w:ascii="Times New Roman" w:hAnsi="Times New Roman"/>
          <w:sz w:val="26"/>
          <w:szCs w:val="26"/>
        </w:rPr>
        <w:t>100%</w:t>
      </w:r>
      <w:r w:rsidRPr="00CF3EBC">
        <w:rPr>
          <w:rFonts w:ascii="Times New Roman" w:hAnsi="Times New Roman"/>
          <w:sz w:val="26"/>
          <w:szCs w:val="26"/>
        </w:rPr>
        <w:t xml:space="preserve"> от стоимости номера.</w:t>
      </w:r>
    </w:p>
    <w:p w:rsidR="00D24DA6" w:rsidRPr="00CF3EBC" w:rsidRDefault="00D24DA6" w:rsidP="00D24DA6">
      <w:pPr>
        <w:pStyle w:val="aa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F3EBC">
        <w:rPr>
          <w:rFonts w:ascii="Times New Roman" w:hAnsi="Times New Roman"/>
          <w:sz w:val="26"/>
          <w:szCs w:val="26"/>
        </w:rPr>
        <w:t>Если один человек из двухместного номера уезжает раньше или приезжает позже, то второй человек, проживающий в этом номере, доплачивает за одноместное проживание.</w:t>
      </w:r>
    </w:p>
    <w:p w:rsidR="00D24DA6" w:rsidRPr="00CF3EBC" w:rsidRDefault="00D24DA6" w:rsidP="00D24DA6">
      <w:pPr>
        <w:spacing w:after="12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CF3EBC">
        <w:rPr>
          <w:b/>
          <w:sz w:val="26"/>
          <w:szCs w:val="26"/>
          <w:u w:val="single"/>
        </w:rPr>
        <w:t>Порядок бронирования:</w:t>
      </w:r>
    </w:p>
    <w:p w:rsidR="00CF3EBC" w:rsidRPr="00CF3EBC" w:rsidRDefault="00CF3EBC" w:rsidP="00CF3EBC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Участник школы-семинара заполняет </w:t>
      </w:r>
      <w:r w:rsidRPr="00CF3EBC">
        <w:rPr>
          <w:b/>
          <w:bCs/>
          <w:sz w:val="28"/>
          <w:szCs w:val="28"/>
          <w:u w:val="single"/>
        </w:rPr>
        <w:t>«Заявку на размещение и участие в мероприятиях»</w:t>
      </w:r>
      <w:r w:rsidRPr="00CF3EBC">
        <w:rPr>
          <w:sz w:val="28"/>
          <w:szCs w:val="28"/>
        </w:rPr>
        <w:t> на сайте </w:t>
      </w:r>
      <w:r w:rsidRPr="00CF3EBC">
        <w:rPr>
          <w:b/>
          <w:bCs/>
          <w:sz w:val="28"/>
          <w:szCs w:val="28"/>
          <w:u w:val="single"/>
        </w:rPr>
        <w:t>до 7 сентября!</w:t>
      </w:r>
      <w:r w:rsidRPr="00CF3EBC">
        <w:rPr>
          <w:b/>
          <w:bCs/>
          <w:sz w:val="28"/>
          <w:szCs w:val="28"/>
        </w:rPr>
        <w:t> </w:t>
      </w:r>
      <w:r w:rsidRPr="00CF3EBC">
        <w:rPr>
          <w:sz w:val="28"/>
          <w:szCs w:val="28"/>
        </w:rPr>
        <w:t>При корректировке заявки участник должен сообщить об изменениях (например, 10.09.2015 Петров И.И. внес изменение в заявку на размещение) по электронной почте школы семинара </w:t>
      </w:r>
      <w:r w:rsidRPr="00CF3EBC">
        <w:rPr>
          <w:b/>
          <w:bCs/>
          <w:sz w:val="28"/>
          <w:szCs w:val="28"/>
          <w:u w:val="single"/>
        </w:rPr>
        <w:t>smsep-shatalin@yandex.ru</w:t>
      </w:r>
      <w:r w:rsidRPr="00CF3EBC">
        <w:rPr>
          <w:sz w:val="28"/>
          <w:szCs w:val="28"/>
        </w:rPr>
        <w:t> </w:t>
      </w:r>
      <w:r w:rsidRPr="00CF3EBC">
        <w:rPr>
          <w:b/>
          <w:bCs/>
          <w:sz w:val="28"/>
          <w:szCs w:val="28"/>
        </w:rPr>
        <w:t>Те, кто не планирует проживать в данном отеле, должны сообщить об этом в заявке на размещение в графе "</w:t>
      </w:r>
      <w:r w:rsidR="002D12C0">
        <w:rPr>
          <w:b/>
          <w:bCs/>
          <w:sz w:val="28"/>
          <w:szCs w:val="28"/>
        </w:rPr>
        <w:t>предпочтительный вид размещения</w:t>
      </w:r>
      <w:r w:rsidRPr="00CF3EBC">
        <w:rPr>
          <w:b/>
          <w:bCs/>
          <w:sz w:val="28"/>
          <w:szCs w:val="28"/>
        </w:rPr>
        <w:t>".</w:t>
      </w:r>
    </w:p>
    <w:p w:rsidR="00CF3EBC" w:rsidRPr="00CF3EBC" w:rsidRDefault="00CF3EBC" w:rsidP="00CF3EBC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Сформированный список для бронирования номеров отправляется рабочей группой оргкомитета 8.09.2015 в ЗАО Туристско-оздоровительная компания 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 (</w:t>
      </w:r>
      <w:hyperlink r:id="rId14" w:history="1">
        <w:r w:rsidRPr="002D12C0">
          <w:rPr>
            <w:b/>
            <w:sz w:val="28"/>
            <w:szCs w:val="28"/>
            <w:u w:val="single"/>
          </w:rPr>
          <w:t>http://www.sgtours.ru</w:t>
        </w:r>
      </w:hyperlink>
      <w:r w:rsidRPr="00CF3EBC">
        <w:rPr>
          <w:sz w:val="28"/>
          <w:szCs w:val="28"/>
        </w:rPr>
        <w:t>).</w:t>
      </w:r>
    </w:p>
    <w:p w:rsidR="00CF3EBC" w:rsidRPr="00CF3EBC" w:rsidRDefault="00CF3EBC" w:rsidP="00CF3EBC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На основе сформированного рабочей группой списка </w:t>
      </w:r>
      <w:r w:rsidRPr="00CF3EBC">
        <w:rPr>
          <w:b/>
          <w:bCs/>
          <w:sz w:val="28"/>
          <w:szCs w:val="28"/>
          <w:u w:val="single"/>
        </w:rPr>
        <w:t xml:space="preserve">каждый участник </w:t>
      </w:r>
      <w:r w:rsidRPr="00CF3EBC">
        <w:rPr>
          <w:sz w:val="28"/>
          <w:szCs w:val="28"/>
        </w:rPr>
        <w:t>должен </w:t>
      </w:r>
      <w:r w:rsidRPr="00CF3EBC">
        <w:rPr>
          <w:b/>
          <w:bCs/>
          <w:sz w:val="28"/>
          <w:szCs w:val="28"/>
          <w:u w:val="single"/>
        </w:rPr>
        <w:t>самостоятельно</w:t>
      </w:r>
      <w:r w:rsidRPr="00CF3EBC">
        <w:rPr>
          <w:sz w:val="28"/>
          <w:szCs w:val="28"/>
        </w:rPr>
        <w:t> подтвердить бронирование номера и оплатить  проживание в период </w:t>
      </w:r>
      <w:r w:rsidRPr="00CF3EBC">
        <w:rPr>
          <w:b/>
          <w:bCs/>
          <w:sz w:val="28"/>
          <w:szCs w:val="28"/>
          <w:u w:val="single"/>
        </w:rPr>
        <w:t>с 29 августа по 18 сентября</w:t>
      </w:r>
      <w:r w:rsidRPr="00CF3EBC">
        <w:rPr>
          <w:sz w:val="28"/>
          <w:szCs w:val="28"/>
        </w:rPr>
        <w:t> через 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 (</w:t>
      </w:r>
      <w:proofErr w:type="spellStart"/>
      <w:r w:rsidRPr="00CF3EBC">
        <w:rPr>
          <w:sz w:val="28"/>
          <w:szCs w:val="28"/>
        </w:rPr>
        <w:t>Ужонкова</w:t>
      </w:r>
      <w:proofErr w:type="spellEnd"/>
      <w:r w:rsidRPr="00CF3EBC">
        <w:rPr>
          <w:sz w:val="28"/>
          <w:szCs w:val="28"/>
        </w:rPr>
        <w:t xml:space="preserve"> Арина Александровна). Для этого вы должны связаться по одному из указанных ниже телефонов и договориться о бронировании выбранного номера и способах оплаты. А также заполнить заявку на сайте 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 (</w:t>
      </w:r>
      <w:hyperlink r:id="rId15" w:history="1">
        <w:r w:rsidRPr="00CF3EBC">
          <w:rPr>
            <w:sz w:val="28"/>
            <w:szCs w:val="28"/>
            <w:u w:val="single"/>
          </w:rPr>
          <w:t>http://www.sgtours.ru</w:t>
        </w:r>
      </w:hyperlink>
      <w:r w:rsidRPr="00CF3EBC">
        <w:rPr>
          <w:sz w:val="28"/>
          <w:szCs w:val="28"/>
        </w:rPr>
        <w:t>), нажав на логотип школы-семинара им. С.С. Шаталина на главной странице сайта 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".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b/>
          <w:bCs/>
          <w:sz w:val="28"/>
          <w:szCs w:val="28"/>
          <w:u w:val="single"/>
        </w:rPr>
        <w:t>Контакты "</w:t>
      </w:r>
      <w:proofErr w:type="spellStart"/>
      <w:r w:rsidRPr="00CF3EBC">
        <w:rPr>
          <w:b/>
          <w:bCs/>
          <w:sz w:val="28"/>
          <w:szCs w:val="28"/>
          <w:u w:val="single"/>
        </w:rPr>
        <w:t>Эс-Джи</w:t>
      </w:r>
      <w:proofErr w:type="spellEnd"/>
      <w:r w:rsidRPr="00CF3EB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F3EBC">
        <w:rPr>
          <w:b/>
          <w:bCs/>
          <w:sz w:val="28"/>
          <w:szCs w:val="28"/>
          <w:u w:val="single"/>
        </w:rPr>
        <w:t>Турс</w:t>
      </w:r>
      <w:proofErr w:type="spellEnd"/>
      <w:r w:rsidRPr="00CF3EBC">
        <w:rPr>
          <w:b/>
          <w:bCs/>
          <w:sz w:val="28"/>
          <w:szCs w:val="28"/>
          <w:u w:val="single"/>
        </w:rPr>
        <w:t>":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 xml:space="preserve">Сочи, ул. </w:t>
      </w:r>
      <w:proofErr w:type="spellStart"/>
      <w:r w:rsidRPr="00CF3EBC">
        <w:rPr>
          <w:sz w:val="28"/>
          <w:szCs w:val="28"/>
        </w:rPr>
        <w:t>Навагинская</w:t>
      </w:r>
      <w:proofErr w:type="spellEnd"/>
      <w:r w:rsidRPr="00CF3EBC">
        <w:rPr>
          <w:sz w:val="28"/>
          <w:szCs w:val="28"/>
        </w:rPr>
        <w:t>, 5/6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Основной многоканальный телефон: +7 (862) 2-901-90</w:t>
      </w:r>
      <w:r>
        <w:rPr>
          <w:sz w:val="28"/>
          <w:szCs w:val="28"/>
        </w:rPr>
        <w:t>6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Факс: +7 (862) 2-901-905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Прямой московский телефон/факс: +7 (495) 234-37-60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Время работы офиса: с 09:00 до 18:00 (без перерывов и выходных)</w:t>
      </w:r>
    </w:p>
    <w:p w:rsidR="00CF3EBC" w:rsidRPr="00CF3EBC" w:rsidRDefault="00CF3EBC" w:rsidP="00CF3E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Также вся </w:t>
      </w:r>
      <w:r w:rsidRPr="00CF3EBC">
        <w:rPr>
          <w:b/>
          <w:bCs/>
          <w:sz w:val="28"/>
          <w:szCs w:val="28"/>
        </w:rPr>
        <w:t>информация о контактах</w:t>
      </w:r>
      <w:r w:rsidRPr="00CF3EBC">
        <w:rPr>
          <w:sz w:val="28"/>
          <w:szCs w:val="28"/>
        </w:rPr>
        <w:t> с 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 будет предоставлена на сайте школы-семинара в разделе «Размещение» и на сайте 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".</w:t>
      </w:r>
    </w:p>
    <w:p w:rsidR="00CF3EBC" w:rsidRPr="00CF3EBC" w:rsidRDefault="00CF3EBC" w:rsidP="00CF3EBC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lastRenderedPageBreak/>
        <w:t>Все участники получат </w:t>
      </w:r>
      <w:r w:rsidRPr="00CF3EBC">
        <w:rPr>
          <w:b/>
          <w:bCs/>
          <w:sz w:val="28"/>
          <w:szCs w:val="28"/>
        </w:rPr>
        <w:t>необходимые для отчетности финансовые документы.</w:t>
      </w:r>
    </w:p>
    <w:p w:rsidR="00CF3EBC" w:rsidRPr="00CF3EBC" w:rsidRDefault="00CF3EBC" w:rsidP="00CF3EBC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>Все изменения в заявках рабочая группа оргкомитета будет согласовывать с "</w:t>
      </w:r>
      <w:proofErr w:type="spellStart"/>
      <w:r w:rsidRPr="00CF3EBC">
        <w:rPr>
          <w:sz w:val="28"/>
          <w:szCs w:val="28"/>
        </w:rPr>
        <w:t>Эс-Джи</w:t>
      </w:r>
      <w:proofErr w:type="spellEnd"/>
      <w:r w:rsidRPr="00CF3EBC">
        <w:rPr>
          <w:sz w:val="28"/>
          <w:szCs w:val="28"/>
        </w:rPr>
        <w:t xml:space="preserve"> </w:t>
      </w:r>
      <w:proofErr w:type="spellStart"/>
      <w:r w:rsidRPr="00CF3EBC">
        <w:rPr>
          <w:sz w:val="28"/>
          <w:szCs w:val="28"/>
        </w:rPr>
        <w:t>Турс</w:t>
      </w:r>
      <w:proofErr w:type="spellEnd"/>
      <w:r w:rsidRPr="00CF3EBC">
        <w:rPr>
          <w:sz w:val="28"/>
          <w:szCs w:val="28"/>
        </w:rPr>
        <w:t>".</w:t>
      </w:r>
    </w:p>
    <w:p w:rsidR="00CF3EBC" w:rsidRPr="00CF3EBC" w:rsidRDefault="00CF3EBC" w:rsidP="00CF3EBC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3EBC">
        <w:rPr>
          <w:sz w:val="28"/>
          <w:szCs w:val="28"/>
        </w:rPr>
        <w:t xml:space="preserve">Если участник меняет даты, условия проживания или сообщает о невозможности приезда после </w:t>
      </w:r>
      <w:r>
        <w:rPr>
          <w:sz w:val="28"/>
          <w:szCs w:val="28"/>
        </w:rPr>
        <w:t>15</w:t>
      </w:r>
      <w:r w:rsidRPr="00CF3EBC">
        <w:rPr>
          <w:sz w:val="28"/>
          <w:szCs w:val="28"/>
        </w:rPr>
        <w:t>.09.15, то с него взымается ШТРАФ в размере одних суток проживания.</w:t>
      </w:r>
    </w:p>
    <w:p w:rsidR="008E4B5E" w:rsidRDefault="008E4B5E" w:rsidP="00D24DA6">
      <w:pPr>
        <w:pStyle w:val="a3"/>
        <w:spacing w:line="240" w:lineRule="auto"/>
        <w:ind w:firstLine="539"/>
        <w:rPr>
          <w:b/>
        </w:rPr>
      </w:pPr>
    </w:p>
    <w:p w:rsidR="008E4B5E" w:rsidRDefault="002D12C0" w:rsidP="00D24DA6">
      <w:pPr>
        <w:pStyle w:val="a3"/>
        <w:spacing w:line="240" w:lineRule="auto"/>
        <w:ind w:firstLine="539"/>
        <w:rPr>
          <w:b/>
        </w:rPr>
      </w:pPr>
      <w:r>
        <w:rPr>
          <w:b/>
        </w:rPr>
        <w:t>__________________________________________________________________</w:t>
      </w:r>
    </w:p>
    <w:p w:rsidR="00D24DA6" w:rsidRPr="00CF3EBC" w:rsidRDefault="00D24DA6" w:rsidP="00D24DA6">
      <w:pPr>
        <w:pStyle w:val="a3"/>
        <w:spacing w:line="240" w:lineRule="auto"/>
        <w:ind w:firstLine="539"/>
        <w:rPr>
          <w:b/>
        </w:rPr>
      </w:pPr>
      <w:r w:rsidRPr="00CF3EBC">
        <w:rPr>
          <w:b/>
        </w:rPr>
        <w:t xml:space="preserve">Просим участников заранее позаботиться о билетах в </w:t>
      </w:r>
      <w:r w:rsidR="00CF3EBC">
        <w:rPr>
          <w:b/>
        </w:rPr>
        <w:t>Казань</w:t>
      </w:r>
      <w:r w:rsidRPr="00CF3EBC">
        <w:rPr>
          <w:b/>
        </w:rPr>
        <w:t xml:space="preserve"> и обратно.</w:t>
      </w:r>
    </w:p>
    <w:p w:rsidR="00D24DA6" w:rsidRPr="00CF3EBC" w:rsidRDefault="00D24DA6" w:rsidP="00D24DA6">
      <w:pPr>
        <w:pStyle w:val="a3"/>
        <w:spacing w:line="240" w:lineRule="auto"/>
        <w:ind w:firstLine="539"/>
        <w:rPr>
          <w:b/>
        </w:rPr>
      </w:pPr>
    </w:p>
    <w:p w:rsidR="00D24DA6" w:rsidRPr="00CF3EBC" w:rsidRDefault="00D24DA6" w:rsidP="00D24DA6">
      <w:pPr>
        <w:pStyle w:val="a3"/>
        <w:spacing w:line="240" w:lineRule="auto"/>
        <w:ind w:firstLine="539"/>
        <w:rPr>
          <w:b/>
        </w:rPr>
      </w:pPr>
      <w:r w:rsidRPr="00CF3EBC">
        <w:rPr>
          <w:b/>
        </w:rPr>
        <w:t>К рейсам массового приезда и отъезда будет организован трансфер до отеля.</w:t>
      </w:r>
    </w:p>
    <w:p w:rsidR="00D24DA6" w:rsidRPr="00CF3EBC" w:rsidRDefault="00D24DA6" w:rsidP="00D24DA6">
      <w:pPr>
        <w:pStyle w:val="a3"/>
        <w:spacing w:line="240" w:lineRule="auto"/>
        <w:ind w:firstLine="539"/>
        <w:rPr>
          <w:b/>
          <w:i/>
          <w:sz w:val="26"/>
          <w:szCs w:val="26"/>
          <w:u w:val="single"/>
        </w:rPr>
      </w:pPr>
      <w:r w:rsidRPr="00CF3EBC">
        <w:rPr>
          <w:b/>
          <w:i/>
          <w:sz w:val="26"/>
          <w:szCs w:val="26"/>
          <w:u w:val="single"/>
        </w:rPr>
        <w:t>__________________________________________________________________</w:t>
      </w:r>
    </w:p>
    <w:p w:rsidR="00D24DA6" w:rsidRDefault="00D24DA6" w:rsidP="00D24DA6">
      <w:pPr>
        <w:pStyle w:val="a3"/>
        <w:spacing w:line="240" w:lineRule="auto"/>
        <w:ind w:firstLine="539"/>
        <w:jc w:val="center"/>
        <w:rPr>
          <w:b/>
          <w:highlight w:val="cyan"/>
        </w:rPr>
      </w:pPr>
    </w:p>
    <w:p w:rsidR="00440F56" w:rsidRDefault="00440F56" w:rsidP="00D24DA6">
      <w:pPr>
        <w:pStyle w:val="a3"/>
        <w:spacing w:line="240" w:lineRule="auto"/>
        <w:ind w:firstLine="539"/>
        <w:jc w:val="center"/>
        <w:rPr>
          <w:b/>
          <w:highlight w:val="cyan"/>
        </w:rPr>
      </w:pPr>
    </w:p>
    <w:p w:rsidR="00D24DA6" w:rsidRPr="00440F56" w:rsidRDefault="00D24DA6" w:rsidP="00D24DA6">
      <w:pPr>
        <w:pStyle w:val="a3"/>
        <w:spacing w:line="240" w:lineRule="auto"/>
        <w:ind w:firstLine="539"/>
        <w:jc w:val="center"/>
        <w:rPr>
          <w:b/>
        </w:rPr>
      </w:pPr>
      <w:r w:rsidRPr="00440F56">
        <w:rPr>
          <w:b/>
        </w:rPr>
        <w:t>Экскурсионная и культурная программа</w:t>
      </w:r>
    </w:p>
    <w:p w:rsidR="00D24DA6" w:rsidRPr="00440F56" w:rsidRDefault="00D24DA6" w:rsidP="00D24DA6">
      <w:pPr>
        <w:pStyle w:val="a3"/>
        <w:spacing w:line="240" w:lineRule="auto"/>
        <w:ind w:firstLine="539"/>
        <w:rPr>
          <w:sz w:val="26"/>
          <w:szCs w:val="26"/>
        </w:rPr>
      </w:pPr>
    </w:p>
    <w:p w:rsidR="00D24DA6" w:rsidRPr="00440F56" w:rsidRDefault="00D24DA6" w:rsidP="00D24DA6">
      <w:pPr>
        <w:pStyle w:val="a3"/>
        <w:spacing w:line="240" w:lineRule="auto"/>
        <w:ind w:firstLine="539"/>
        <w:rPr>
          <w:sz w:val="26"/>
          <w:szCs w:val="26"/>
        </w:rPr>
      </w:pPr>
      <w:r w:rsidRPr="00440F56">
        <w:rPr>
          <w:sz w:val="26"/>
          <w:szCs w:val="26"/>
        </w:rPr>
        <w:t>О своем желании участвовать в банкете и экскурсиях участники должны сообщить при заполнении анкеты на размещение и участие в мероприятиях на сайте школы-семинара. Оплатить участие в мероприятиях Вы сможете в день приезда в штабе оргкомитета.</w:t>
      </w:r>
    </w:p>
    <w:p w:rsidR="00D24DA6" w:rsidRPr="00440F56" w:rsidRDefault="00D24DA6" w:rsidP="00D24DA6">
      <w:pPr>
        <w:pStyle w:val="a3"/>
        <w:spacing w:line="240" w:lineRule="auto"/>
        <w:ind w:firstLine="539"/>
        <w:rPr>
          <w:b/>
          <w:sz w:val="26"/>
          <w:szCs w:val="26"/>
        </w:rPr>
      </w:pPr>
    </w:p>
    <w:p w:rsidR="00D24DA6" w:rsidRPr="00767AF0" w:rsidRDefault="00177672" w:rsidP="00D24DA6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>3</w:t>
      </w:r>
      <w:r w:rsidR="00D24DA6" w:rsidRPr="00767AF0">
        <w:rPr>
          <w:b/>
          <w:sz w:val="26"/>
          <w:szCs w:val="26"/>
        </w:rPr>
        <w:t xml:space="preserve"> октября. </w:t>
      </w:r>
      <w:r w:rsidR="00D24DA6" w:rsidRPr="00767AF0">
        <w:rPr>
          <w:sz w:val="26"/>
          <w:szCs w:val="26"/>
        </w:rPr>
        <w:t xml:space="preserve">Торжественный ужин. Стоимость – </w:t>
      </w:r>
      <w:r w:rsidRPr="00767AF0">
        <w:rPr>
          <w:sz w:val="26"/>
          <w:szCs w:val="26"/>
        </w:rPr>
        <w:t xml:space="preserve">примерно </w:t>
      </w:r>
      <w:r w:rsidR="00D24DA6" w:rsidRPr="00767AF0">
        <w:rPr>
          <w:sz w:val="26"/>
          <w:szCs w:val="26"/>
        </w:rPr>
        <w:t xml:space="preserve">2500 руб. с человека. </w:t>
      </w:r>
    </w:p>
    <w:p w:rsidR="00D24DA6" w:rsidRPr="00767AF0" w:rsidRDefault="00177672" w:rsidP="00D24DA6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>4</w:t>
      </w:r>
      <w:r w:rsidR="00D24DA6" w:rsidRPr="00767AF0">
        <w:rPr>
          <w:b/>
          <w:sz w:val="26"/>
          <w:szCs w:val="26"/>
        </w:rPr>
        <w:t xml:space="preserve"> октября.</w:t>
      </w:r>
      <w:r w:rsidR="00D24DA6" w:rsidRPr="00767AF0">
        <w:rPr>
          <w:sz w:val="26"/>
          <w:szCs w:val="26"/>
        </w:rPr>
        <w:t xml:space="preserve"> Обзорная экскурсия по </w:t>
      </w:r>
      <w:r w:rsidRPr="00767AF0">
        <w:rPr>
          <w:sz w:val="26"/>
          <w:szCs w:val="26"/>
        </w:rPr>
        <w:t>Казани</w:t>
      </w:r>
      <w:r w:rsidR="00D24DA6" w:rsidRPr="00767AF0">
        <w:rPr>
          <w:sz w:val="26"/>
          <w:szCs w:val="26"/>
        </w:rPr>
        <w:t xml:space="preserve"> с посещением </w:t>
      </w:r>
      <w:r w:rsidRPr="00767AF0">
        <w:rPr>
          <w:sz w:val="26"/>
          <w:szCs w:val="26"/>
        </w:rPr>
        <w:t>Казанского кремля</w:t>
      </w:r>
      <w:r w:rsidR="00D24DA6" w:rsidRPr="00767AF0">
        <w:rPr>
          <w:sz w:val="26"/>
          <w:szCs w:val="26"/>
        </w:rPr>
        <w:t>. Продолжительность экскурсии 4 часа. Примерная стоимость – 900 руб. с человека.</w:t>
      </w:r>
    </w:p>
    <w:p w:rsidR="00D24DA6" w:rsidRPr="00767AF0" w:rsidRDefault="00767AF0" w:rsidP="00D24DA6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>5</w:t>
      </w:r>
      <w:r w:rsidR="00D24DA6" w:rsidRPr="00767AF0">
        <w:rPr>
          <w:b/>
          <w:sz w:val="26"/>
          <w:szCs w:val="26"/>
        </w:rPr>
        <w:t xml:space="preserve"> октября.</w:t>
      </w:r>
      <w:r w:rsidR="00D24DA6" w:rsidRPr="00767AF0">
        <w:rPr>
          <w:sz w:val="26"/>
          <w:szCs w:val="26"/>
        </w:rPr>
        <w:t xml:space="preserve"> </w:t>
      </w:r>
      <w:r w:rsidRPr="00767AF0">
        <w:rPr>
          <w:sz w:val="26"/>
          <w:szCs w:val="26"/>
        </w:rPr>
        <w:t xml:space="preserve">Концерт государственного камерного оркестра Р. </w:t>
      </w:r>
      <w:proofErr w:type="spellStart"/>
      <w:r w:rsidRPr="00767AF0">
        <w:rPr>
          <w:sz w:val="26"/>
          <w:szCs w:val="26"/>
        </w:rPr>
        <w:t>Абязова</w:t>
      </w:r>
      <w:proofErr w:type="spellEnd"/>
      <w:r w:rsidRPr="00767AF0">
        <w:rPr>
          <w:sz w:val="26"/>
          <w:szCs w:val="26"/>
        </w:rPr>
        <w:t xml:space="preserve"> в Казанском Федеральном университете</w:t>
      </w:r>
      <w:r w:rsidR="00D24DA6" w:rsidRPr="00767AF0">
        <w:rPr>
          <w:sz w:val="26"/>
          <w:szCs w:val="26"/>
        </w:rPr>
        <w:t xml:space="preserve">. Продолжительность </w:t>
      </w:r>
      <w:r w:rsidRPr="00767AF0">
        <w:rPr>
          <w:sz w:val="26"/>
          <w:szCs w:val="26"/>
        </w:rPr>
        <w:t>1 час</w:t>
      </w:r>
      <w:r w:rsidR="00D24DA6" w:rsidRPr="00767AF0">
        <w:rPr>
          <w:sz w:val="26"/>
          <w:szCs w:val="26"/>
        </w:rPr>
        <w:t xml:space="preserve">. Примерная стоимость – </w:t>
      </w:r>
      <w:r w:rsidRPr="00767AF0">
        <w:rPr>
          <w:sz w:val="26"/>
          <w:szCs w:val="26"/>
        </w:rPr>
        <w:t>6</w:t>
      </w:r>
      <w:r w:rsidR="00D24DA6" w:rsidRPr="00767AF0">
        <w:rPr>
          <w:sz w:val="26"/>
          <w:szCs w:val="26"/>
        </w:rPr>
        <w:t>00 руб. с человека.</w:t>
      </w:r>
    </w:p>
    <w:p w:rsidR="00D24DA6" w:rsidRPr="00767AF0" w:rsidRDefault="00D24DA6" w:rsidP="00767AF0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 xml:space="preserve"> </w:t>
      </w:r>
      <w:r w:rsidR="00767AF0">
        <w:rPr>
          <w:b/>
          <w:sz w:val="26"/>
          <w:szCs w:val="26"/>
        </w:rPr>
        <w:t>7</w:t>
      </w:r>
      <w:r w:rsidRPr="00767AF0">
        <w:rPr>
          <w:b/>
          <w:sz w:val="26"/>
          <w:szCs w:val="26"/>
        </w:rPr>
        <w:t xml:space="preserve"> октября.</w:t>
      </w:r>
      <w:r w:rsidR="00177672" w:rsidRPr="00767AF0">
        <w:rPr>
          <w:b/>
          <w:sz w:val="26"/>
          <w:szCs w:val="26"/>
        </w:rPr>
        <w:t xml:space="preserve"> </w:t>
      </w:r>
      <w:r w:rsidR="00177672" w:rsidRPr="00767AF0">
        <w:rPr>
          <w:sz w:val="26"/>
          <w:szCs w:val="26"/>
        </w:rPr>
        <w:t xml:space="preserve">Экскурсия </w:t>
      </w:r>
      <w:r w:rsidR="00767AF0">
        <w:rPr>
          <w:sz w:val="26"/>
          <w:szCs w:val="26"/>
        </w:rPr>
        <w:t xml:space="preserve">в град Свияжск и </w:t>
      </w:r>
      <w:proofErr w:type="spellStart"/>
      <w:r w:rsidR="00767AF0">
        <w:rPr>
          <w:sz w:val="26"/>
          <w:szCs w:val="26"/>
        </w:rPr>
        <w:t>Раифский</w:t>
      </w:r>
      <w:proofErr w:type="spellEnd"/>
      <w:r w:rsidR="00767AF0">
        <w:rPr>
          <w:sz w:val="26"/>
          <w:szCs w:val="26"/>
        </w:rPr>
        <w:t xml:space="preserve"> монастырь</w:t>
      </w:r>
      <w:r w:rsidR="00177672" w:rsidRPr="00767AF0">
        <w:rPr>
          <w:sz w:val="26"/>
          <w:szCs w:val="26"/>
        </w:rPr>
        <w:t xml:space="preserve">. </w:t>
      </w:r>
      <w:r w:rsidRPr="00767AF0">
        <w:rPr>
          <w:sz w:val="26"/>
          <w:szCs w:val="26"/>
        </w:rPr>
        <w:t xml:space="preserve">Примерная стоимость – </w:t>
      </w:r>
      <w:r w:rsidR="00767AF0">
        <w:rPr>
          <w:sz w:val="26"/>
          <w:szCs w:val="26"/>
        </w:rPr>
        <w:t>15</w:t>
      </w:r>
      <w:r w:rsidRPr="00767AF0">
        <w:rPr>
          <w:sz w:val="26"/>
          <w:szCs w:val="26"/>
        </w:rPr>
        <w:t>00 руб. с человека</w:t>
      </w:r>
      <w:r w:rsidR="00767AF0">
        <w:rPr>
          <w:sz w:val="26"/>
          <w:szCs w:val="26"/>
        </w:rPr>
        <w:t>.</w:t>
      </w:r>
    </w:p>
    <w:p w:rsidR="00D24DA6" w:rsidRPr="00767AF0" w:rsidRDefault="00D24DA6" w:rsidP="00D24DA6">
      <w:pPr>
        <w:pStyle w:val="a3"/>
        <w:spacing w:line="240" w:lineRule="auto"/>
        <w:ind w:left="567" w:firstLine="539"/>
        <w:rPr>
          <w:b/>
          <w:sz w:val="26"/>
          <w:szCs w:val="26"/>
        </w:rPr>
      </w:pPr>
    </w:p>
    <w:p w:rsidR="00D24DA6" w:rsidRPr="00767AF0" w:rsidRDefault="00D24DA6" w:rsidP="00D24DA6">
      <w:pPr>
        <w:pStyle w:val="a3"/>
        <w:spacing w:line="240" w:lineRule="auto"/>
        <w:rPr>
          <w:b/>
          <w:i/>
          <w:sz w:val="26"/>
          <w:szCs w:val="26"/>
        </w:rPr>
      </w:pPr>
      <w:r w:rsidRPr="00767AF0">
        <w:rPr>
          <w:b/>
          <w:i/>
          <w:sz w:val="26"/>
          <w:szCs w:val="26"/>
        </w:rPr>
        <w:t>Примечание: Окончательная стоимость экскурсий может быть изменена в меньшую сторону.</w:t>
      </w:r>
    </w:p>
    <w:p w:rsidR="00D24DA6" w:rsidRDefault="00D24DA6" w:rsidP="00D24DA6">
      <w:pPr>
        <w:pStyle w:val="a3"/>
        <w:spacing w:line="240" w:lineRule="auto"/>
        <w:rPr>
          <w:b/>
          <w:i/>
          <w:sz w:val="26"/>
          <w:szCs w:val="26"/>
        </w:rPr>
      </w:pPr>
      <w:r w:rsidRPr="00767AF0">
        <w:rPr>
          <w:b/>
          <w:i/>
          <w:sz w:val="26"/>
          <w:szCs w:val="26"/>
        </w:rPr>
        <w:t>______________________________________________________________________</w:t>
      </w:r>
    </w:p>
    <w:p w:rsidR="00D24DA6" w:rsidRDefault="00D24DA6" w:rsidP="00D24DA6">
      <w:pPr>
        <w:pStyle w:val="a3"/>
        <w:spacing w:line="240" w:lineRule="auto"/>
        <w:rPr>
          <w:b/>
          <w:i/>
          <w:sz w:val="26"/>
          <w:szCs w:val="26"/>
        </w:rPr>
      </w:pPr>
    </w:p>
    <w:p w:rsidR="00721504" w:rsidRDefault="00721504" w:rsidP="00D24DA6">
      <w:pPr>
        <w:pStyle w:val="a3"/>
        <w:spacing w:line="240" w:lineRule="auto"/>
        <w:rPr>
          <w:b/>
          <w:i/>
          <w:sz w:val="26"/>
          <w:szCs w:val="26"/>
        </w:rPr>
      </w:pPr>
    </w:p>
    <w:p w:rsidR="00BF65A1" w:rsidRPr="00D24DA6" w:rsidRDefault="00BF65A1" w:rsidP="00BF65A1">
      <w:pPr>
        <w:pStyle w:val="3"/>
        <w:spacing w:before="0" w:after="0"/>
        <w:jc w:val="center"/>
        <w:rPr>
          <w:rFonts w:ascii="Times New Roman" w:hAnsi="Times New Roman"/>
        </w:rPr>
      </w:pPr>
      <w:r w:rsidRPr="00D24DA6">
        <w:rPr>
          <w:rFonts w:ascii="Times New Roman" w:hAnsi="Times New Roman"/>
        </w:rPr>
        <w:t xml:space="preserve">ПРЕДВАРИТЕЛЬНОЕ РАСПИСАНИЕ </w:t>
      </w:r>
    </w:p>
    <w:p w:rsidR="00BF65A1" w:rsidRPr="00D24DA6" w:rsidRDefault="00BF65A1" w:rsidP="00BF65A1">
      <w:pPr>
        <w:pStyle w:val="3"/>
        <w:spacing w:before="0" w:after="0"/>
        <w:jc w:val="center"/>
        <w:rPr>
          <w:rFonts w:ascii="Times New Roman" w:hAnsi="Times New Roman"/>
          <w:lang w:val="en-US"/>
        </w:rPr>
      </w:pPr>
      <w:r w:rsidRPr="00D24DA6">
        <w:rPr>
          <w:rFonts w:ascii="Times New Roman" w:hAnsi="Times New Roman"/>
        </w:rPr>
        <w:t xml:space="preserve">РАБОТЫ ШКОЛЫ-СЕМИНАРА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093"/>
        <w:gridCol w:w="1559"/>
        <w:gridCol w:w="4368"/>
      </w:tblGrid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(1.10.15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BF65A1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2 день (</w:t>
            </w:r>
            <w:r>
              <w:rPr>
                <w:b/>
                <w:sz w:val="26"/>
                <w:szCs w:val="26"/>
              </w:rPr>
              <w:t>2.10.15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пятница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  <w:r>
              <w:rPr>
                <w:sz w:val="26"/>
                <w:szCs w:val="26"/>
              </w:rPr>
              <w:t xml:space="preserve"> (в течение дня)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Регистрация участников </w:t>
            </w:r>
            <w:r>
              <w:rPr>
                <w:sz w:val="26"/>
                <w:szCs w:val="26"/>
              </w:rPr>
              <w:t>(в течение дня)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Обед 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C6182">
              <w:rPr>
                <w:sz w:val="26"/>
                <w:szCs w:val="26"/>
              </w:rPr>
              <w:t>жин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 день (3.10.15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суббота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2093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  <w:tc>
          <w:tcPr>
            <w:tcW w:w="1559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8.30-9.00</w:t>
            </w:r>
          </w:p>
        </w:tc>
        <w:tc>
          <w:tcPr>
            <w:tcW w:w="4368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Регистрация участников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Академию наук Республики Татарстан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9.30-10.00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Открытие школы-семинара. Приветствия.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10.30-12.30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>
              <w:rPr>
                <w:sz w:val="26"/>
                <w:szCs w:val="26"/>
              </w:rPr>
              <w:t xml:space="preserve">1 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Кофе-пауза 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13.00-14.30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2 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15.30-17.30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Круглый стол 1</w:t>
            </w:r>
            <w:r>
              <w:rPr>
                <w:sz w:val="26"/>
                <w:szCs w:val="26"/>
              </w:rPr>
              <w:t xml:space="preserve"> «</w:t>
            </w:r>
            <w:r w:rsidRPr="00C5570B">
              <w:rPr>
                <w:sz w:val="26"/>
                <w:szCs w:val="26"/>
              </w:rPr>
              <w:t>Стратегия развития регионального рынка интеллектуальной собственности</w:t>
            </w:r>
            <w:r>
              <w:rPr>
                <w:sz w:val="26"/>
                <w:szCs w:val="26"/>
              </w:rPr>
              <w:t>»</w:t>
            </w:r>
            <w:r w:rsidRPr="00C5570B">
              <w:rPr>
                <w:sz w:val="26"/>
                <w:szCs w:val="26"/>
              </w:rPr>
              <w:t xml:space="preserve"> </w:t>
            </w:r>
          </w:p>
          <w:p w:rsidR="00561F1D" w:rsidRPr="00C5570B" w:rsidRDefault="00561F1D" w:rsidP="00D3582D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Академия наук Республики Татарстан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гостиницу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8020" w:type="dxa"/>
            <w:gridSpan w:val="3"/>
          </w:tcPr>
          <w:p w:rsidR="00561F1D" w:rsidRPr="00C5570B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19.00-23.00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Торжественный ужин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(04</w:t>
            </w:r>
            <w:r w:rsidRPr="00CC6182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воскресенье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C6182">
              <w:rPr>
                <w:sz w:val="26"/>
                <w:szCs w:val="26"/>
              </w:rPr>
              <w:t>кскурсия</w:t>
            </w:r>
            <w:r>
              <w:rPr>
                <w:sz w:val="26"/>
                <w:szCs w:val="26"/>
              </w:rPr>
              <w:t xml:space="preserve"> по городу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14.30-16.30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3 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8020" w:type="dxa"/>
            <w:gridSpan w:val="3"/>
          </w:tcPr>
          <w:p w:rsidR="00561F1D" w:rsidRPr="00C5570B" w:rsidRDefault="00561F1D" w:rsidP="00D3582D">
            <w:pPr>
              <w:ind w:left="180"/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Междисциплинарное заседание «Социальные отношения и многообрази</w:t>
            </w:r>
            <w:r>
              <w:rPr>
                <w:sz w:val="26"/>
                <w:szCs w:val="26"/>
              </w:rPr>
              <w:t>е</w:t>
            </w:r>
            <w:r w:rsidRPr="00C5570B">
              <w:rPr>
                <w:sz w:val="26"/>
                <w:szCs w:val="26"/>
              </w:rPr>
              <w:t xml:space="preserve"> обществ» по направлениям исследований ЛИСОМО РЭШ</w:t>
            </w:r>
          </w:p>
          <w:p w:rsidR="00561F1D" w:rsidRPr="00C5570B" w:rsidRDefault="00561F1D" w:rsidP="00D3582D">
            <w:pPr>
              <w:ind w:left="180"/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Гостиница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по темам пленарных докладов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(05.10.15</w:t>
            </w:r>
            <w:r w:rsidRPr="00CC6182">
              <w:rPr>
                <w:b/>
                <w:sz w:val="26"/>
                <w:szCs w:val="26"/>
              </w:rPr>
              <w:t xml:space="preserve">) –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9.15-9.40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Казанский Федеральный университет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9.40-10.00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в Казанском Федеральном университете (главный корпус)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4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 – главный корпус)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8020" w:type="dxa"/>
            <w:gridSpan w:val="3"/>
          </w:tcPr>
          <w:p w:rsidR="00561F1D" w:rsidRPr="00C5570B" w:rsidRDefault="00561F1D" w:rsidP="00D3582D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 xml:space="preserve">Круглый стол </w:t>
            </w:r>
            <w:r>
              <w:rPr>
                <w:sz w:val="26"/>
                <w:szCs w:val="26"/>
              </w:rPr>
              <w:t>3</w:t>
            </w:r>
            <w:r w:rsidRPr="00C5570B">
              <w:rPr>
                <w:sz w:val="26"/>
                <w:szCs w:val="26"/>
              </w:rPr>
              <w:t xml:space="preserve"> «Проблемы науки и образования: </w:t>
            </w:r>
            <w:r>
              <w:rPr>
                <w:sz w:val="26"/>
                <w:szCs w:val="26"/>
              </w:rPr>
              <w:t>пути решения и международный опыт</w:t>
            </w:r>
            <w:r w:rsidRPr="00C5570B">
              <w:rPr>
                <w:sz w:val="26"/>
                <w:szCs w:val="26"/>
              </w:rPr>
              <w:t>»</w:t>
            </w:r>
          </w:p>
          <w:p w:rsidR="00561F1D" w:rsidRPr="00C5570B" w:rsidRDefault="00561F1D" w:rsidP="00D3582D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Казанский Федеральный университет – главный корпус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14.00-14.15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Гостиницу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14.15-15.00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15.20-16.40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 лекция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 – институт управления, экономики и финансов)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 государственного </w:t>
            </w:r>
            <w:r w:rsidRPr="009349EA">
              <w:rPr>
                <w:sz w:val="26"/>
                <w:szCs w:val="26"/>
              </w:rPr>
              <w:t xml:space="preserve">камерного оркестра </w:t>
            </w:r>
          </w:p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proofErr w:type="spellStart"/>
            <w:r w:rsidRPr="009349EA">
              <w:rPr>
                <w:sz w:val="26"/>
                <w:szCs w:val="26"/>
              </w:rPr>
              <w:lastRenderedPageBreak/>
              <w:t>La</w:t>
            </w:r>
            <w:proofErr w:type="spellEnd"/>
            <w:r w:rsidRPr="009349EA">
              <w:rPr>
                <w:sz w:val="26"/>
                <w:szCs w:val="26"/>
              </w:rPr>
              <w:t xml:space="preserve"> </w:t>
            </w:r>
            <w:proofErr w:type="spellStart"/>
            <w:r w:rsidRPr="009349EA">
              <w:rPr>
                <w:sz w:val="26"/>
                <w:szCs w:val="26"/>
              </w:rPr>
              <w:t>Primavera</w:t>
            </w:r>
            <w:proofErr w:type="spellEnd"/>
            <w:r>
              <w:rPr>
                <w:sz w:val="26"/>
                <w:szCs w:val="26"/>
              </w:rPr>
              <w:t xml:space="preserve"> в Казанском Федеральном университете (главный корпус)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18.00-18.45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КФУ – главный корпус (группами по 25-30 человек) – по желанию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20.30-21.30</w:t>
            </w:r>
          </w:p>
        </w:tc>
        <w:tc>
          <w:tcPr>
            <w:tcW w:w="8020" w:type="dxa"/>
            <w:gridSpan w:val="3"/>
          </w:tcPr>
          <w:p w:rsidR="00561F1D" w:rsidRPr="00C5570B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памяти,</w:t>
            </w:r>
            <w:r w:rsidRPr="00C5570B">
              <w:rPr>
                <w:sz w:val="26"/>
                <w:szCs w:val="26"/>
              </w:rPr>
              <w:t xml:space="preserve"> посвященный 70-летию Победы в ВОВ «Роль ученых - участников войны</w:t>
            </w:r>
            <w:r>
              <w:rPr>
                <w:sz w:val="26"/>
                <w:szCs w:val="26"/>
              </w:rPr>
              <w:t xml:space="preserve"> и детей войны</w:t>
            </w:r>
            <w:r w:rsidRPr="00C5570B">
              <w:rPr>
                <w:sz w:val="26"/>
                <w:szCs w:val="26"/>
              </w:rPr>
              <w:t xml:space="preserve"> в становлении Школы-семинара»</w:t>
            </w:r>
          </w:p>
          <w:p w:rsidR="00561F1D" w:rsidRPr="00C5570B" w:rsidRDefault="00561F1D" w:rsidP="00D3582D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Гостиница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21.30-22.30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Заседание оргкомитета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(06.10.15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9.15-11.15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11.15-11.45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11.45-13.45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13.45-14.45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14.45-15.45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16.45-17.15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17.15-19.30</w:t>
            </w: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Заключительное заседание. Закрытие школы-семинара.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561F1D" w:rsidRPr="00CC6182" w:rsidTr="00561F1D">
        <w:trPr>
          <w:trHeight w:val="485"/>
        </w:trPr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(07.10.15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</w:t>
            </w:r>
            <w:r w:rsidRPr="0017706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сия в</w:t>
            </w:r>
            <w:r w:rsidRPr="00177060">
              <w:rPr>
                <w:sz w:val="26"/>
                <w:szCs w:val="26"/>
              </w:rPr>
              <w:t xml:space="preserve"> Град Свияжск и </w:t>
            </w:r>
            <w:proofErr w:type="spellStart"/>
            <w:r w:rsidRPr="00177060">
              <w:rPr>
                <w:sz w:val="26"/>
                <w:szCs w:val="26"/>
              </w:rPr>
              <w:t>Раифский</w:t>
            </w:r>
            <w:proofErr w:type="spellEnd"/>
            <w:r w:rsidRPr="00177060">
              <w:rPr>
                <w:sz w:val="26"/>
                <w:szCs w:val="26"/>
              </w:rPr>
              <w:t xml:space="preserve"> монастырь</w:t>
            </w:r>
            <w:r>
              <w:rPr>
                <w:sz w:val="26"/>
                <w:szCs w:val="26"/>
              </w:rPr>
              <w:t xml:space="preserve"> (продолжительность экскурсии около 7 часов)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561F1D" w:rsidRPr="00CC6182" w:rsidTr="00561F1D">
        <w:tc>
          <w:tcPr>
            <w:tcW w:w="9640" w:type="dxa"/>
            <w:gridSpan w:val="4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день (08.10.15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561F1D" w:rsidRPr="00CC6182" w:rsidTr="00561F1D">
        <w:tc>
          <w:tcPr>
            <w:tcW w:w="1620" w:type="dxa"/>
          </w:tcPr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561F1D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  <w:r w:rsidRPr="00CC6182">
              <w:rPr>
                <w:sz w:val="26"/>
                <w:szCs w:val="26"/>
              </w:rPr>
              <w:t xml:space="preserve"> </w:t>
            </w:r>
          </w:p>
          <w:p w:rsidR="00561F1D" w:rsidRPr="00CC6182" w:rsidRDefault="00561F1D" w:rsidP="00D35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</w:t>
            </w:r>
            <w:r w:rsidRPr="00CC6182">
              <w:rPr>
                <w:sz w:val="26"/>
                <w:szCs w:val="26"/>
              </w:rPr>
              <w:t xml:space="preserve"> группы оргкомитета.</w:t>
            </w:r>
          </w:p>
        </w:tc>
      </w:tr>
    </w:tbl>
    <w:p w:rsidR="00561F1D" w:rsidRPr="00177060" w:rsidRDefault="00561F1D" w:rsidP="00561F1D">
      <w:pPr>
        <w:jc w:val="both"/>
        <w:rPr>
          <w:i/>
        </w:rPr>
      </w:pPr>
    </w:p>
    <w:p w:rsidR="00561F1D" w:rsidRDefault="00561F1D" w:rsidP="00561F1D">
      <w:pPr>
        <w:jc w:val="both"/>
        <w:rPr>
          <w:b/>
          <w:i/>
        </w:rPr>
      </w:pPr>
      <w:r w:rsidRPr="00C6369C">
        <w:rPr>
          <w:b/>
          <w:i/>
        </w:rPr>
        <w:t xml:space="preserve">Оргкомитет оставляет за собой право внесения изменений в </w:t>
      </w:r>
      <w:r>
        <w:rPr>
          <w:b/>
          <w:i/>
        </w:rPr>
        <w:t>расписание работы</w:t>
      </w:r>
      <w:r w:rsidRPr="00C6369C">
        <w:rPr>
          <w:b/>
          <w:i/>
        </w:rPr>
        <w:t xml:space="preserve"> школы-семинара.</w:t>
      </w:r>
    </w:p>
    <w:p w:rsidR="00CA652F" w:rsidRPr="00561F1D" w:rsidRDefault="00CA652F" w:rsidP="002C2C7A">
      <w:pPr>
        <w:ind w:firstLine="708"/>
        <w:jc w:val="both"/>
        <w:rPr>
          <w:b/>
          <w:i/>
          <w:highlight w:val="yellow"/>
        </w:rPr>
      </w:pPr>
    </w:p>
    <w:p w:rsidR="002C2C7A" w:rsidRPr="00D24DA6" w:rsidRDefault="00621982" w:rsidP="002C2C7A">
      <w:pPr>
        <w:ind w:firstLine="708"/>
        <w:jc w:val="both"/>
      </w:pPr>
      <w:r w:rsidRPr="00D24DA6">
        <w:rPr>
          <w:b/>
          <w:i/>
        </w:rPr>
        <w:t xml:space="preserve">Все </w:t>
      </w:r>
      <w:r w:rsidR="009544E7" w:rsidRPr="00D24DA6">
        <w:rPr>
          <w:b/>
          <w:i/>
        </w:rPr>
        <w:t xml:space="preserve">контакты по электронной почте будут осуществляться </w:t>
      </w:r>
      <w:r w:rsidR="002C2C7A" w:rsidRPr="00D24DA6">
        <w:rPr>
          <w:b/>
          <w:i/>
        </w:rPr>
        <w:t xml:space="preserve">по электронному адресу </w:t>
      </w:r>
      <w:hyperlink r:id="rId16" w:history="1">
        <w:r w:rsidRPr="00D24DA6">
          <w:rPr>
            <w:rStyle w:val="a8"/>
            <w:lang w:val="en-US"/>
          </w:rPr>
          <w:t>smsep</w:t>
        </w:r>
        <w:r w:rsidRPr="00D24DA6">
          <w:rPr>
            <w:rStyle w:val="a8"/>
          </w:rPr>
          <w:t>-</w:t>
        </w:r>
        <w:r w:rsidRPr="00D24DA6">
          <w:rPr>
            <w:rStyle w:val="a8"/>
            <w:lang w:val="en-US"/>
          </w:rPr>
          <w:t>shatalin</w:t>
        </w:r>
        <w:r w:rsidRPr="00D24DA6">
          <w:rPr>
            <w:rStyle w:val="a8"/>
          </w:rPr>
          <w:t>@</w:t>
        </w:r>
        <w:r w:rsidRPr="00D24DA6">
          <w:rPr>
            <w:rStyle w:val="a8"/>
            <w:lang w:val="en-US"/>
          </w:rPr>
          <w:t>yandex</w:t>
        </w:r>
        <w:r w:rsidRPr="00D24DA6">
          <w:rPr>
            <w:rStyle w:val="a8"/>
          </w:rPr>
          <w:t>.</w:t>
        </w:r>
        <w:r w:rsidRPr="00D24DA6">
          <w:rPr>
            <w:rStyle w:val="a8"/>
            <w:lang w:val="en-US"/>
          </w:rPr>
          <w:t>ru</w:t>
        </w:r>
      </w:hyperlink>
    </w:p>
    <w:p w:rsidR="00621982" w:rsidRPr="00D24DA6" w:rsidRDefault="002C2C7A" w:rsidP="002C2C7A">
      <w:pPr>
        <w:jc w:val="both"/>
      </w:pPr>
      <w:r w:rsidRPr="00D24DA6">
        <w:t>В</w:t>
      </w:r>
      <w:r w:rsidR="00621982" w:rsidRPr="00D24DA6">
        <w:t xml:space="preserve"> строке «тема» указать - </w:t>
      </w:r>
      <w:r w:rsidR="00621982" w:rsidRPr="00D24DA6">
        <w:rPr>
          <w:i/>
        </w:rPr>
        <w:t>Школа-семинар Шаталина 20</w:t>
      </w:r>
      <w:r w:rsidR="001C4129" w:rsidRPr="00D24DA6">
        <w:rPr>
          <w:i/>
        </w:rPr>
        <w:t>1</w:t>
      </w:r>
      <w:r w:rsidR="00361D62" w:rsidRPr="00D24DA6">
        <w:rPr>
          <w:i/>
        </w:rPr>
        <w:t>5</w:t>
      </w:r>
    </w:p>
    <w:p w:rsidR="00FA5E0A" w:rsidRPr="00D24DA6" w:rsidRDefault="00FA5E0A" w:rsidP="00621982">
      <w:pPr>
        <w:ind w:left="708" w:firstLine="708"/>
        <w:jc w:val="both"/>
        <w:rPr>
          <w:b/>
          <w:i/>
        </w:rPr>
      </w:pPr>
    </w:p>
    <w:p w:rsidR="00FA5E0A" w:rsidRPr="00D24DA6" w:rsidRDefault="00FA5E0A" w:rsidP="00FA5E0A">
      <w:pPr>
        <w:ind w:firstLine="708"/>
        <w:jc w:val="both"/>
      </w:pPr>
      <w:r w:rsidRPr="00D24DA6">
        <w:rPr>
          <w:b/>
          <w:i/>
        </w:rPr>
        <w:t xml:space="preserve">Дополнительную информацию и ответы на интересующие Вас вопросы </w:t>
      </w:r>
      <w:r w:rsidRPr="00D24DA6">
        <w:t>можно получить по адресам:</w:t>
      </w:r>
    </w:p>
    <w:p w:rsidR="00FA5E0A" w:rsidRPr="00D24DA6" w:rsidRDefault="00FA5E0A" w:rsidP="00FA5E0A">
      <w:pPr>
        <w:ind w:firstLine="708"/>
        <w:jc w:val="both"/>
        <w:rPr>
          <w:b/>
          <w:i/>
        </w:rPr>
      </w:pPr>
      <w:r w:rsidRPr="00D24DA6">
        <w:rPr>
          <w:b/>
          <w:i/>
        </w:rPr>
        <w:t>в Москве</w:t>
      </w:r>
    </w:p>
    <w:p w:rsidR="00FA5E0A" w:rsidRPr="00D24DA6" w:rsidRDefault="00FA5E0A" w:rsidP="00FA5E0A">
      <w:pPr>
        <w:ind w:firstLine="708"/>
        <w:jc w:val="both"/>
        <w:rPr>
          <w:b/>
          <w:i/>
          <w:iCs/>
        </w:rPr>
      </w:pPr>
      <w:r w:rsidRPr="00D24DA6">
        <w:t>117418, Москва, Нахимовский пр., 47, ЦЭМИ РАН</w:t>
      </w:r>
    </w:p>
    <w:p w:rsidR="00FA5E0A" w:rsidRPr="00D24DA6" w:rsidRDefault="00FA5E0A" w:rsidP="00FA5E0A">
      <w:pPr>
        <w:ind w:firstLine="708"/>
        <w:jc w:val="both"/>
        <w:rPr>
          <w:lang w:val="de-DE"/>
        </w:rPr>
      </w:pPr>
      <w:r w:rsidRPr="00D24DA6">
        <w:rPr>
          <w:b/>
        </w:rPr>
        <w:t>Тел</w:t>
      </w:r>
      <w:r w:rsidRPr="00D24DA6">
        <w:rPr>
          <w:b/>
          <w:lang w:val="de-DE"/>
        </w:rPr>
        <w:t>.</w:t>
      </w:r>
      <w:r w:rsidR="00754B21" w:rsidRPr="00D24DA6">
        <w:rPr>
          <w:b/>
        </w:rPr>
        <w:t>+7</w:t>
      </w:r>
      <w:r w:rsidRPr="00D24DA6">
        <w:rPr>
          <w:b/>
          <w:lang w:val="de-DE"/>
        </w:rPr>
        <w:t>(49</w:t>
      </w:r>
      <w:r w:rsidR="00FB2E6E" w:rsidRPr="00D24DA6">
        <w:rPr>
          <w:b/>
        </w:rPr>
        <w:t>9</w:t>
      </w:r>
      <w:r w:rsidR="00FB2E6E" w:rsidRPr="00D24DA6">
        <w:rPr>
          <w:b/>
          <w:lang w:val="de-DE"/>
        </w:rPr>
        <w:t>)</w:t>
      </w:r>
      <w:r w:rsidR="00FB2E6E" w:rsidRPr="00D24DA6">
        <w:rPr>
          <w:b/>
        </w:rPr>
        <w:t xml:space="preserve"> </w:t>
      </w:r>
      <w:r w:rsidRPr="00D24DA6">
        <w:rPr>
          <w:b/>
          <w:lang w:val="de-DE"/>
        </w:rPr>
        <w:t>129</w:t>
      </w:r>
      <w:r w:rsidRPr="00D24DA6">
        <w:rPr>
          <w:b/>
        </w:rPr>
        <w:t>-</w:t>
      </w:r>
      <w:r w:rsidRPr="00D24DA6">
        <w:rPr>
          <w:b/>
          <w:lang w:val="de-DE"/>
        </w:rPr>
        <w:t>15</w:t>
      </w:r>
      <w:r w:rsidRPr="00D24DA6">
        <w:rPr>
          <w:b/>
        </w:rPr>
        <w:t>-</w:t>
      </w:r>
      <w:r w:rsidRPr="00D24DA6">
        <w:rPr>
          <w:b/>
          <w:lang w:val="de-DE"/>
        </w:rPr>
        <w:t>44</w:t>
      </w:r>
      <w:r w:rsidRPr="00D24DA6">
        <w:rPr>
          <w:lang w:val="de-DE"/>
        </w:rPr>
        <w:t xml:space="preserve">, </w:t>
      </w:r>
    </w:p>
    <w:p w:rsidR="00FA5E0A" w:rsidRPr="00D24DA6" w:rsidRDefault="00FA5E0A" w:rsidP="00FA5E0A">
      <w:pPr>
        <w:ind w:firstLine="708"/>
        <w:jc w:val="both"/>
      </w:pPr>
      <w:r w:rsidRPr="00D24DA6">
        <w:rPr>
          <w:b/>
          <w:i/>
        </w:rPr>
        <w:t xml:space="preserve">Гребенников Валерий Григорьевич </w:t>
      </w:r>
      <w:r w:rsidRPr="00D24DA6">
        <w:t>(к.604)</w:t>
      </w:r>
      <w:r w:rsidR="004C6C12" w:rsidRPr="00D24DA6">
        <w:t>;</w:t>
      </w:r>
    </w:p>
    <w:p w:rsidR="00FA5E0A" w:rsidRPr="008E4B5E" w:rsidRDefault="00754B21" w:rsidP="00FA5E0A">
      <w:pPr>
        <w:ind w:firstLine="708"/>
        <w:jc w:val="both"/>
        <w:rPr>
          <w:b/>
          <w:lang w:val="en-US"/>
        </w:rPr>
      </w:pPr>
      <w:r w:rsidRPr="008E4B5E">
        <w:rPr>
          <w:b/>
          <w:lang w:val="en-US"/>
        </w:rPr>
        <w:t>+7</w:t>
      </w:r>
      <w:r w:rsidR="00FA5E0A" w:rsidRPr="008E4B5E">
        <w:rPr>
          <w:b/>
          <w:lang w:val="en-US"/>
        </w:rPr>
        <w:t>(49</w:t>
      </w:r>
      <w:r w:rsidR="00FB2E6E" w:rsidRPr="008E4B5E">
        <w:rPr>
          <w:b/>
          <w:lang w:val="en-US"/>
        </w:rPr>
        <w:t>9) 129-12-44</w:t>
      </w:r>
    </w:p>
    <w:p w:rsidR="00FA5E0A" w:rsidRPr="008E4B5E" w:rsidRDefault="00FA5E0A" w:rsidP="00FA5E0A">
      <w:pPr>
        <w:ind w:firstLine="708"/>
        <w:jc w:val="both"/>
        <w:rPr>
          <w:lang w:val="en-US"/>
        </w:rPr>
      </w:pPr>
      <w:r w:rsidRPr="00D24DA6">
        <w:rPr>
          <w:lang w:val="de-DE"/>
        </w:rPr>
        <w:t>e-</w:t>
      </w:r>
      <w:proofErr w:type="spellStart"/>
      <w:r w:rsidRPr="00D24DA6">
        <w:rPr>
          <w:lang w:val="de-DE"/>
        </w:rPr>
        <w:t>mail</w:t>
      </w:r>
      <w:proofErr w:type="spellEnd"/>
      <w:r w:rsidRPr="00D24DA6">
        <w:rPr>
          <w:lang w:val="de-DE"/>
        </w:rPr>
        <w:t xml:space="preserve">: </w:t>
      </w:r>
      <w:hyperlink r:id="rId17" w:history="1">
        <w:r w:rsidRPr="00D24DA6">
          <w:rPr>
            <w:rStyle w:val="a8"/>
            <w:lang w:val="en-US"/>
          </w:rPr>
          <w:t>katerina</w:t>
        </w:r>
        <w:r w:rsidRPr="008E4B5E">
          <w:rPr>
            <w:rStyle w:val="a8"/>
            <w:lang w:val="en-US"/>
          </w:rPr>
          <w:t>@</w:t>
        </w:r>
        <w:r w:rsidRPr="00D24DA6">
          <w:rPr>
            <w:rStyle w:val="a8"/>
            <w:lang w:val="de-DE"/>
          </w:rPr>
          <w:t>cemi.rssi.ru</w:t>
        </w:r>
      </w:hyperlink>
      <w:r w:rsidRPr="008E4B5E">
        <w:rPr>
          <w:lang w:val="en-US"/>
        </w:rPr>
        <w:t xml:space="preserve"> </w:t>
      </w:r>
    </w:p>
    <w:p w:rsidR="00FA5E0A" w:rsidRPr="00D24DA6" w:rsidRDefault="00FA5E0A" w:rsidP="00FA5E0A">
      <w:pPr>
        <w:ind w:firstLine="708"/>
        <w:jc w:val="both"/>
      </w:pPr>
      <w:proofErr w:type="spellStart"/>
      <w:r w:rsidRPr="00D24DA6">
        <w:rPr>
          <w:b/>
          <w:i/>
        </w:rPr>
        <w:t>Акинфеева</w:t>
      </w:r>
      <w:proofErr w:type="spellEnd"/>
      <w:r w:rsidRPr="00D24DA6">
        <w:rPr>
          <w:b/>
          <w:i/>
        </w:rPr>
        <w:t xml:space="preserve"> Екатерина Владимировна </w:t>
      </w:r>
      <w:r w:rsidRPr="00D24DA6">
        <w:t>(к.509)</w:t>
      </w:r>
      <w:r w:rsidR="004C6C12" w:rsidRPr="00D24DA6">
        <w:t>;</w:t>
      </w:r>
    </w:p>
    <w:p w:rsidR="00754B21" w:rsidRPr="00D24DA6" w:rsidRDefault="00754B21" w:rsidP="00754B21">
      <w:pPr>
        <w:ind w:firstLine="708"/>
        <w:jc w:val="both"/>
        <w:rPr>
          <w:b/>
        </w:rPr>
      </w:pPr>
      <w:r w:rsidRPr="00D24DA6">
        <w:rPr>
          <w:b/>
        </w:rPr>
        <w:t>+7(499) 129-10-11</w:t>
      </w:r>
    </w:p>
    <w:p w:rsidR="00754B21" w:rsidRPr="00D24DA6" w:rsidRDefault="00754B21" w:rsidP="00754B21">
      <w:pPr>
        <w:ind w:firstLine="708"/>
        <w:jc w:val="both"/>
        <w:rPr>
          <w:b/>
          <w:i/>
        </w:rPr>
      </w:pPr>
      <w:proofErr w:type="spellStart"/>
      <w:r w:rsidRPr="00D24DA6">
        <w:rPr>
          <w:b/>
          <w:i/>
        </w:rPr>
        <w:lastRenderedPageBreak/>
        <w:t>Бурилина</w:t>
      </w:r>
      <w:proofErr w:type="spellEnd"/>
      <w:r w:rsidRPr="00D24DA6">
        <w:rPr>
          <w:b/>
          <w:i/>
        </w:rPr>
        <w:t xml:space="preserve"> Мария Алексеевна</w:t>
      </w:r>
      <w:r w:rsidR="00361D62" w:rsidRPr="00D24DA6">
        <w:t>;</w:t>
      </w:r>
    </w:p>
    <w:p w:rsidR="00361D62" w:rsidRPr="00D24DA6" w:rsidRDefault="00361D62" w:rsidP="00361D62">
      <w:pPr>
        <w:ind w:firstLine="708"/>
        <w:jc w:val="both"/>
        <w:rPr>
          <w:b/>
        </w:rPr>
      </w:pPr>
      <w:r w:rsidRPr="00D24DA6">
        <w:rPr>
          <w:b/>
        </w:rPr>
        <w:t>+7(499) 129-08-22</w:t>
      </w:r>
    </w:p>
    <w:p w:rsidR="00361D62" w:rsidRPr="00D24DA6" w:rsidRDefault="00361D62" w:rsidP="00361D62">
      <w:pPr>
        <w:ind w:firstLine="708"/>
        <w:jc w:val="both"/>
        <w:rPr>
          <w:b/>
          <w:i/>
        </w:rPr>
      </w:pPr>
      <w:r w:rsidRPr="00D24DA6">
        <w:rPr>
          <w:b/>
          <w:i/>
        </w:rPr>
        <w:t xml:space="preserve">Пономарева Ольга </w:t>
      </w:r>
      <w:proofErr w:type="spellStart"/>
      <w:r w:rsidRPr="00D24DA6">
        <w:rPr>
          <w:b/>
          <w:i/>
        </w:rPr>
        <w:t>Станиславна</w:t>
      </w:r>
      <w:proofErr w:type="spellEnd"/>
      <w:r w:rsidRPr="00D24DA6">
        <w:rPr>
          <w:b/>
          <w:i/>
        </w:rPr>
        <w:t>.</w:t>
      </w:r>
    </w:p>
    <w:p w:rsidR="000E464C" w:rsidRPr="00D24DA6" w:rsidRDefault="000E464C" w:rsidP="00FA5E0A">
      <w:pPr>
        <w:ind w:firstLine="708"/>
        <w:jc w:val="both"/>
      </w:pPr>
    </w:p>
    <w:p w:rsidR="00FA5E0A" w:rsidRPr="00D24DA6" w:rsidRDefault="00FA5E0A" w:rsidP="00FA5E0A">
      <w:pPr>
        <w:ind w:left="708"/>
        <w:jc w:val="both"/>
        <w:rPr>
          <w:b/>
          <w:i/>
        </w:rPr>
      </w:pPr>
      <w:r w:rsidRPr="00D24DA6">
        <w:rPr>
          <w:b/>
          <w:i/>
        </w:rPr>
        <w:t>в Воронеже</w:t>
      </w:r>
    </w:p>
    <w:p w:rsidR="00754B21" w:rsidRPr="00D24DA6" w:rsidRDefault="00FA5E0A" w:rsidP="00FA5E0A">
      <w:pPr>
        <w:ind w:left="708"/>
        <w:jc w:val="both"/>
      </w:pPr>
      <w:r w:rsidRPr="00D24DA6">
        <w:t xml:space="preserve">394068, Воронеж, ул. </w:t>
      </w:r>
      <w:proofErr w:type="spellStart"/>
      <w:r w:rsidRPr="00D24DA6">
        <w:t>Хользунова</w:t>
      </w:r>
      <w:proofErr w:type="spellEnd"/>
      <w:r w:rsidRPr="00D24DA6">
        <w:t>, 4</w:t>
      </w:r>
      <w:r w:rsidR="00361D62" w:rsidRPr="00D24DA6">
        <w:t>0, экономический факультет ВГУ,</w:t>
      </w:r>
    </w:p>
    <w:p w:rsidR="00FA5E0A" w:rsidRPr="00D24DA6" w:rsidRDefault="00754B21" w:rsidP="00FA5E0A">
      <w:pPr>
        <w:ind w:left="708"/>
        <w:jc w:val="both"/>
        <w:rPr>
          <w:b/>
          <w:i/>
          <w:iCs/>
        </w:rPr>
      </w:pPr>
      <w:r w:rsidRPr="00D24DA6">
        <w:t>Новый корпус, к.308</w:t>
      </w:r>
    </w:p>
    <w:p w:rsidR="00FA5E0A" w:rsidRPr="00D24DA6" w:rsidRDefault="00FA5E0A" w:rsidP="00FA5E0A">
      <w:pPr>
        <w:ind w:firstLine="708"/>
        <w:jc w:val="both"/>
        <w:rPr>
          <w:b/>
        </w:rPr>
      </w:pPr>
      <w:r w:rsidRPr="00D24DA6">
        <w:rPr>
          <w:b/>
        </w:rPr>
        <w:t xml:space="preserve">Тел. </w:t>
      </w:r>
      <w:r w:rsidR="00754B21" w:rsidRPr="00D24DA6">
        <w:rPr>
          <w:b/>
        </w:rPr>
        <w:t>+7</w:t>
      </w:r>
      <w:r w:rsidRPr="00D24DA6">
        <w:rPr>
          <w:b/>
        </w:rPr>
        <w:t>(473</w:t>
      </w:r>
      <w:r w:rsidR="00FB2E6E" w:rsidRPr="00D24DA6">
        <w:rPr>
          <w:b/>
        </w:rPr>
        <w:t>) 2</w:t>
      </w:r>
      <w:r w:rsidR="00B65CA5" w:rsidRPr="00D24DA6">
        <w:rPr>
          <w:b/>
        </w:rPr>
        <w:t>34-19-88</w:t>
      </w:r>
      <w:r w:rsidRPr="00D24DA6">
        <w:rPr>
          <w:b/>
        </w:rPr>
        <w:t xml:space="preserve">, </w:t>
      </w:r>
      <w:r w:rsidR="00B65CA5" w:rsidRPr="00D24DA6">
        <w:rPr>
          <w:b/>
        </w:rPr>
        <w:t>+7 (473) 228-11-60 (</w:t>
      </w:r>
      <w:r w:rsidRPr="00D24DA6">
        <w:rPr>
          <w:b/>
        </w:rPr>
        <w:t xml:space="preserve">добавочный </w:t>
      </w:r>
      <w:r w:rsidR="00B65CA5" w:rsidRPr="00D24DA6">
        <w:rPr>
          <w:b/>
        </w:rPr>
        <w:t>5116)</w:t>
      </w:r>
      <w:r w:rsidRPr="00D24DA6">
        <w:rPr>
          <w:b/>
        </w:rPr>
        <w:t>,</w:t>
      </w:r>
    </w:p>
    <w:p w:rsidR="000E464C" w:rsidRPr="008E4B5E" w:rsidRDefault="00FA5E0A" w:rsidP="000E464C">
      <w:pPr>
        <w:ind w:firstLine="708"/>
        <w:jc w:val="both"/>
        <w:rPr>
          <w:lang w:val="en-US"/>
        </w:rPr>
      </w:pPr>
      <w:proofErr w:type="gramStart"/>
      <w:r w:rsidRPr="00D24DA6">
        <w:rPr>
          <w:lang w:val="en-US"/>
        </w:rPr>
        <w:t>e</w:t>
      </w:r>
      <w:r w:rsidRPr="008E4B5E">
        <w:rPr>
          <w:lang w:val="en-US"/>
        </w:rPr>
        <w:t>-</w:t>
      </w:r>
      <w:r w:rsidRPr="00D24DA6">
        <w:rPr>
          <w:lang w:val="en-US"/>
        </w:rPr>
        <w:t>mail</w:t>
      </w:r>
      <w:proofErr w:type="gramEnd"/>
      <w:r w:rsidRPr="008E4B5E">
        <w:rPr>
          <w:lang w:val="en-US"/>
        </w:rPr>
        <w:t xml:space="preserve">: </w:t>
      </w:r>
      <w:hyperlink r:id="rId18" w:history="1">
        <w:r w:rsidRPr="00D24DA6">
          <w:rPr>
            <w:rStyle w:val="a8"/>
            <w:lang w:val="en-US"/>
          </w:rPr>
          <w:t>shchepina</w:t>
        </w:r>
        <w:r w:rsidRPr="008E4B5E">
          <w:rPr>
            <w:rStyle w:val="a8"/>
            <w:lang w:val="en-US"/>
          </w:rPr>
          <w:t>@</w:t>
        </w:r>
        <w:r w:rsidRPr="00D24DA6">
          <w:rPr>
            <w:rStyle w:val="a8"/>
            <w:lang w:val="en-US"/>
          </w:rPr>
          <w:t>mail</w:t>
        </w:r>
        <w:r w:rsidRPr="008E4B5E">
          <w:rPr>
            <w:rStyle w:val="a8"/>
            <w:lang w:val="en-US"/>
          </w:rPr>
          <w:t>.</w:t>
        </w:r>
        <w:r w:rsidRPr="00D24DA6">
          <w:rPr>
            <w:rStyle w:val="a8"/>
            <w:lang w:val="en-US"/>
          </w:rPr>
          <w:t>ru</w:t>
        </w:r>
      </w:hyperlink>
      <w:r w:rsidR="000E464C" w:rsidRPr="008E4B5E">
        <w:rPr>
          <w:lang w:val="en-US"/>
        </w:rPr>
        <w:t xml:space="preserve">; </w:t>
      </w:r>
      <w:hyperlink r:id="rId19" w:history="1">
        <w:r w:rsidR="000E464C" w:rsidRPr="00D24DA6">
          <w:rPr>
            <w:rStyle w:val="a8"/>
            <w:lang w:val="en-US"/>
          </w:rPr>
          <w:t>smsep</w:t>
        </w:r>
        <w:r w:rsidR="000E464C" w:rsidRPr="008E4B5E">
          <w:rPr>
            <w:rStyle w:val="a8"/>
            <w:lang w:val="en-US"/>
          </w:rPr>
          <w:t>-</w:t>
        </w:r>
        <w:r w:rsidR="000E464C" w:rsidRPr="00D24DA6">
          <w:rPr>
            <w:rStyle w:val="a8"/>
            <w:lang w:val="en-US"/>
          </w:rPr>
          <w:t>shatalin</w:t>
        </w:r>
        <w:r w:rsidR="000E464C" w:rsidRPr="008E4B5E">
          <w:rPr>
            <w:rStyle w:val="a8"/>
            <w:lang w:val="en-US"/>
          </w:rPr>
          <w:t>@</w:t>
        </w:r>
        <w:r w:rsidR="000E464C" w:rsidRPr="00D24DA6">
          <w:rPr>
            <w:rStyle w:val="a8"/>
            <w:lang w:val="en-US"/>
          </w:rPr>
          <w:t>yandex</w:t>
        </w:r>
        <w:r w:rsidR="000E464C" w:rsidRPr="008E4B5E">
          <w:rPr>
            <w:rStyle w:val="a8"/>
            <w:lang w:val="en-US"/>
          </w:rPr>
          <w:t>.</w:t>
        </w:r>
        <w:r w:rsidR="000E464C" w:rsidRPr="00D24DA6">
          <w:rPr>
            <w:rStyle w:val="a8"/>
            <w:lang w:val="en-US"/>
          </w:rPr>
          <w:t>ru</w:t>
        </w:r>
      </w:hyperlink>
    </w:p>
    <w:p w:rsidR="00FA5E0A" w:rsidRPr="00D24DA6" w:rsidRDefault="00FA5E0A" w:rsidP="00FA5E0A">
      <w:pPr>
        <w:ind w:firstLine="708"/>
        <w:jc w:val="both"/>
        <w:rPr>
          <w:b/>
          <w:bCs/>
          <w:i/>
          <w:iCs/>
        </w:rPr>
      </w:pPr>
      <w:r w:rsidRPr="00D24DA6">
        <w:rPr>
          <w:b/>
          <w:bCs/>
          <w:i/>
          <w:iCs/>
        </w:rPr>
        <w:t>Щепина Ирина Наумовна</w:t>
      </w:r>
      <w:r w:rsidR="003821DA" w:rsidRPr="00D24DA6">
        <w:rPr>
          <w:b/>
          <w:bCs/>
          <w:i/>
          <w:iCs/>
        </w:rPr>
        <w:t xml:space="preserve"> (8-903-651-13-13)</w:t>
      </w:r>
    </w:p>
    <w:p w:rsidR="00361D62" w:rsidRPr="00D24DA6" w:rsidRDefault="00361D62" w:rsidP="00FA5E0A">
      <w:pPr>
        <w:ind w:firstLine="708"/>
        <w:jc w:val="both"/>
        <w:rPr>
          <w:b/>
          <w:bCs/>
          <w:i/>
          <w:iCs/>
        </w:rPr>
      </w:pPr>
      <w:proofErr w:type="spellStart"/>
      <w:r w:rsidRPr="00D24DA6">
        <w:rPr>
          <w:b/>
          <w:bCs/>
          <w:i/>
          <w:iCs/>
        </w:rPr>
        <w:t>Быстрянцева</w:t>
      </w:r>
      <w:proofErr w:type="spellEnd"/>
      <w:r w:rsidRPr="00D24DA6">
        <w:rPr>
          <w:b/>
          <w:bCs/>
          <w:i/>
          <w:iCs/>
        </w:rPr>
        <w:t xml:space="preserve"> Дарья Игоревна (8-908-136-83-96)</w:t>
      </w:r>
    </w:p>
    <w:p w:rsidR="00B65CA5" w:rsidRPr="00D24DA6" w:rsidRDefault="00B65CA5" w:rsidP="00FA5E0A">
      <w:pPr>
        <w:ind w:firstLine="708"/>
        <w:jc w:val="both"/>
        <w:rPr>
          <w:bCs/>
          <w:iCs/>
        </w:rPr>
      </w:pPr>
      <w:r w:rsidRPr="00D24DA6">
        <w:rPr>
          <w:bCs/>
          <w:iCs/>
        </w:rPr>
        <w:t>Старый корпус, к. 209</w:t>
      </w:r>
    </w:p>
    <w:p w:rsidR="00B65CA5" w:rsidRPr="00D24DA6" w:rsidRDefault="00B65CA5" w:rsidP="00B65CA5">
      <w:pPr>
        <w:ind w:firstLine="708"/>
        <w:jc w:val="both"/>
        <w:rPr>
          <w:b/>
        </w:rPr>
      </w:pPr>
      <w:r w:rsidRPr="00D24DA6">
        <w:rPr>
          <w:b/>
        </w:rPr>
        <w:t>тел. +7 (473) 228-11-60 (добавочный 5151),</w:t>
      </w:r>
    </w:p>
    <w:p w:rsidR="00FA5E0A" w:rsidRPr="00D24DA6" w:rsidRDefault="00FA5E0A" w:rsidP="00FA5E0A">
      <w:pPr>
        <w:ind w:firstLine="708"/>
        <w:jc w:val="both"/>
        <w:rPr>
          <w:b/>
          <w:i/>
        </w:rPr>
      </w:pPr>
      <w:r w:rsidRPr="00D24DA6">
        <w:rPr>
          <w:b/>
          <w:i/>
        </w:rPr>
        <w:t>Ярышина Валерия Николаевна</w:t>
      </w:r>
      <w:r w:rsidR="00361D62" w:rsidRPr="00D24DA6">
        <w:rPr>
          <w:b/>
          <w:i/>
        </w:rPr>
        <w:t xml:space="preserve"> (8-920-226-21-17)</w:t>
      </w:r>
    </w:p>
    <w:p w:rsidR="00FB2E6E" w:rsidRPr="00D24DA6" w:rsidRDefault="00FB2E6E" w:rsidP="00621982">
      <w:pPr>
        <w:ind w:left="708" w:firstLine="708"/>
        <w:jc w:val="both"/>
        <w:rPr>
          <w:b/>
          <w:i/>
        </w:rPr>
      </w:pPr>
    </w:p>
    <w:p w:rsidR="00D93755" w:rsidRDefault="00D93755" w:rsidP="00FA5E0A">
      <w:pPr>
        <w:jc w:val="both"/>
      </w:pPr>
      <w:r w:rsidRPr="00D24DA6">
        <w:rPr>
          <w:b/>
          <w:i/>
        </w:rPr>
        <w:t>Информационные письма будут выставлены на сайт</w:t>
      </w:r>
      <w:r w:rsidR="00CA652F" w:rsidRPr="00D24DA6">
        <w:rPr>
          <w:b/>
          <w:i/>
        </w:rPr>
        <w:t>ах</w:t>
      </w:r>
      <w:r w:rsidR="009544E7" w:rsidRPr="00D24DA6">
        <w:rPr>
          <w:b/>
          <w:i/>
        </w:rPr>
        <w:t xml:space="preserve"> Школы-семин</w:t>
      </w:r>
      <w:r w:rsidR="003821DA" w:rsidRPr="00D24DA6">
        <w:rPr>
          <w:b/>
          <w:i/>
        </w:rPr>
        <w:t>а</w:t>
      </w:r>
      <w:r w:rsidR="009544E7" w:rsidRPr="00D24DA6">
        <w:rPr>
          <w:b/>
          <w:i/>
        </w:rPr>
        <w:t xml:space="preserve">ра </w:t>
      </w:r>
      <w:hyperlink r:id="rId20" w:history="1">
        <w:r w:rsidR="009544E7" w:rsidRPr="00D24DA6">
          <w:rPr>
            <w:rStyle w:val="a8"/>
            <w:b/>
            <w:i/>
            <w:lang w:val="en-US"/>
          </w:rPr>
          <w:t>www</w:t>
        </w:r>
        <w:r w:rsidR="009544E7" w:rsidRPr="00D24DA6">
          <w:rPr>
            <w:rStyle w:val="a8"/>
            <w:b/>
            <w:i/>
          </w:rPr>
          <w:t>.</w:t>
        </w:r>
        <w:r w:rsidR="009544E7" w:rsidRPr="00D24DA6">
          <w:rPr>
            <w:rStyle w:val="a8"/>
            <w:b/>
            <w:i/>
            <w:lang w:val="en-US"/>
          </w:rPr>
          <w:t>smsep</w:t>
        </w:r>
        <w:r w:rsidR="009544E7" w:rsidRPr="00D24DA6">
          <w:rPr>
            <w:rStyle w:val="a8"/>
            <w:b/>
            <w:i/>
          </w:rPr>
          <w:t>.</w:t>
        </w:r>
        <w:r w:rsidR="009544E7" w:rsidRPr="00D24DA6">
          <w:rPr>
            <w:rStyle w:val="a8"/>
            <w:b/>
            <w:i/>
            <w:lang w:val="en-US"/>
          </w:rPr>
          <w:t>ru</w:t>
        </w:r>
      </w:hyperlink>
      <w:r w:rsidR="009544E7" w:rsidRPr="00D24DA6">
        <w:rPr>
          <w:b/>
          <w:i/>
        </w:rPr>
        <w:t>,</w:t>
      </w:r>
      <w:r w:rsidRPr="00D24DA6">
        <w:rPr>
          <w:b/>
          <w:i/>
        </w:rPr>
        <w:t xml:space="preserve"> ЦЭМИ РАН </w:t>
      </w:r>
      <w:hyperlink r:id="rId21" w:history="1">
        <w:r w:rsidRPr="00D24DA6">
          <w:rPr>
            <w:rStyle w:val="a8"/>
            <w:b/>
            <w:i/>
            <w:lang w:val="en-US"/>
          </w:rPr>
          <w:t>www</w:t>
        </w:r>
        <w:r w:rsidRPr="00D24DA6">
          <w:rPr>
            <w:rStyle w:val="a8"/>
            <w:b/>
            <w:i/>
          </w:rPr>
          <w:t>.</w:t>
        </w:r>
        <w:r w:rsidRPr="00D24DA6">
          <w:rPr>
            <w:rStyle w:val="a8"/>
            <w:b/>
            <w:i/>
            <w:lang w:val="en-US"/>
          </w:rPr>
          <w:t>cemi</w:t>
        </w:r>
        <w:r w:rsidRPr="00D24DA6">
          <w:rPr>
            <w:rStyle w:val="a8"/>
            <w:b/>
            <w:i/>
          </w:rPr>
          <w:t>.</w:t>
        </w:r>
        <w:r w:rsidRPr="00D24DA6">
          <w:rPr>
            <w:rStyle w:val="a8"/>
            <w:b/>
            <w:i/>
            <w:lang w:val="en-US"/>
          </w:rPr>
          <w:t>rssi</w:t>
        </w:r>
        <w:r w:rsidRPr="00D24DA6">
          <w:rPr>
            <w:rStyle w:val="a8"/>
            <w:b/>
            <w:i/>
          </w:rPr>
          <w:t>.</w:t>
        </w:r>
        <w:r w:rsidRPr="00D24DA6">
          <w:rPr>
            <w:rStyle w:val="a8"/>
            <w:b/>
            <w:i/>
            <w:lang w:val="en-US"/>
          </w:rPr>
          <w:t>ru</w:t>
        </w:r>
      </w:hyperlink>
      <w:r w:rsidR="00CA652F" w:rsidRPr="00D24DA6">
        <w:rPr>
          <w:b/>
          <w:i/>
        </w:rPr>
        <w:t xml:space="preserve"> и ВГУ </w:t>
      </w:r>
      <w:hyperlink r:id="rId22" w:history="1">
        <w:r w:rsidR="00CA652F" w:rsidRPr="00D24DA6">
          <w:rPr>
            <w:rStyle w:val="a8"/>
            <w:b/>
            <w:i/>
            <w:lang w:val="en-US"/>
          </w:rPr>
          <w:t>www</w:t>
        </w:r>
        <w:r w:rsidR="00CA652F" w:rsidRPr="00D24DA6">
          <w:rPr>
            <w:rStyle w:val="a8"/>
            <w:b/>
            <w:i/>
          </w:rPr>
          <w:t>.</w:t>
        </w:r>
        <w:proofErr w:type="spellStart"/>
        <w:r w:rsidR="00CA652F" w:rsidRPr="00D24DA6">
          <w:rPr>
            <w:rStyle w:val="a8"/>
            <w:b/>
            <w:i/>
            <w:lang w:val="en-US"/>
          </w:rPr>
          <w:t>vsu</w:t>
        </w:r>
        <w:proofErr w:type="spellEnd"/>
        <w:r w:rsidR="00CA652F" w:rsidRPr="00D24DA6">
          <w:rPr>
            <w:rStyle w:val="a8"/>
            <w:b/>
            <w:i/>
          </w:rPr>
          <w:t>.</w:t>
        </w:r>
        <w:proofErr w:type="spellStart"/>
        <w:r w:rsidR="00CA652F" w:rsidRPr="00D24DA6">
          <w:rPr>
            <w:rStyle w:val="a8"/>
            <w:b/>
            <w:i/>
            <w:lang w:val="en-US"/>
          </w:rPr>
          <w:t>ru</w:t>
        </w:r>
        <w:proofErr w:type="spellEnd"/>
      </w:hyperlink>
    </w:p>
    <w:p w:rsidR="00721504" w:rsidRDefault="00721504" w:rsidP="00FA5E0A">
      <w:pPr>
        <w:jc w:val="both"/>
      </w:pPr>
    </w:p>
    <w:p w:rsidR="00721504" w:rsidRPr="00D24DA6" w:rsidRDefault="00721504" w:rsidP="00FA5E0A">
      <w:pPr>
        <w:jc w:val="both"/>
        <w:rPr>
          <w:b/>
          <w:i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87C15" w:rsidRPr="00D24DA6" w:rsidTr="00236D4A">
        <w:trPr>
          <w:trHeight w:val="385"/>
        </w:trPr>
        <w:tc>
          <w:tcPr>
            <w:tcW w:w="9000" w:type="dxa"/>
          </w:tcPr>
          <w:p w:rsidR="00687C15" w:rsidRPr="00D24DA6" w:rsidRDefault="00687C15" w:rsidP="00236D4A">
            <w:pPr>
              <w:jc w:val="center"/>
              <w:rPr>
                <w:b/>
                <w:bCs/>
                <w:iCs/>
                <w:caps/>
                <w:sz w:val="26"/>
                <w:szCs w:val="26"/>
              </w:rPr>
            </w:pPr>
            <w:r w:rsidRPr="00D24DA6">
              <w:rPr>
                <w:b/>
                <w:bCs/>
                <w:iCs/>
                <w:caps/>
                <w:sz w:val="26"/>
                <w:szCs w:val="26"/>
              </w:rPr>
              <w:t>важные даты</w:t>
            </w:r>
          </w:p>
        </w:tc>
      </w:tr>
      <w:tr w:rsidR="00687C15" w:rsidRPr="00D24DA6" w:rsidTr="00236D4A">
        <w:trPr>
          <w:trHeight w:val="1843"/>
        </w:trPr>
        <w:tc>
          <w:tcPr>
            <w:tcW w:w="9000" w:type="dxa"/>
          </w:tcPr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 xml:space="preserve">Время проведения школы-семинара  –        </w:t>
            </w:r>
            <w:r w:rsidR="00361D62" w:rsidRPr="00D24DA6">
              <w:rPr>
                <w:b/>
                <w:bCs/>
                <w:iCs/>
              </w:rPr>
              <w:t xml:space="preserve">                   </w:t>
            </w:r>
            <w:r w:rsidR="002D12C0">
              <w:rPr>
                <w:b/>
                <w:bCs/>
                <w:iCs/>
              </w:rPr>
              <w:t xml:space="preserve">   </w:t>
            </w:r>
            <w:r w:rsidR="00361D62" w:rsidRPr="00D24DA6">
              <w:rPr>
                <w:b/>
                <w:bCs/>
                <w:iCs/>
              </w:rPr>
              <w:t>2</w:t>
            </w:r>
            <w:r w:rsidRPr="00D24DA6">
              <w:rPr>
                <w:b/>
                <w:bCs/>
                <w:iCs/>
              </w:rPr>
              <w:t xml:space="preserve"> - </w:t>
            </w:r>
            <w:r w:rsidR="00361D62" w:rsidRPr="00D24DA6">
              <w:rPr>
                <w:b/>
                <w:bCs/>
                <w:iCs/>
              </w:rPr>
              <w:t>8</w:t>
            </w:r>
            <w:r w:rsidRPr="00D24DA6">
              <w:rPr>
                <w:b/>
                <w:bCs/>
                <w:iCs/>
              </w:rPr>
              <w:t xml:space="preserve"> октября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 xml:space="preserve"> г.</w:t>
            </w:r>
          </w:p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 xml:space="preserve">Подтверждение очного участия в школе-семинаре -   </w:t>
            </w:r>
            <w:r w:rsidR="00767AF0">
              <w:rPr>
                <w:b/>
                <w:bCs/>
                <w:iCs/>
              </w:rPr>
              <w:t xml:space="preserve">  </w:t>
            </w:r>
            <w:r w:rsidR="002D12C0">
              <w:rPr>
                <w:b/>
                <w:bCs/>
                <w:iCs/>
              </w:rPr>
              <w:t xml:space="preserve">   </w:t>
            </w:r>
            <w:r w:rsidRPr="00D24DA6">
              <w:rPr>
                <w:b/>
                <w:bCs/>
                <w:iCs/>
              </w:rPr>
              <w:t xml:space="preserve">до </w:t>
            </w:r>
            <w:r w:rsidR="00767AF0">
              <w:rPr>
                <w:b/>
                <w:bCs/>
                <w:iCs/>
              </w:rPr>
              <w:t>7</w:t>
            </w:r>
            <w:r w:rsidR="00071DBA" w:rsidRPr="00D24DA6">
              <w:rPr>
                <w:b/>
                <w:bCs/>
                <w:iCs/>
              </w:rPr>
              <w:t xml:space="preserve"> сентября</w:t>
            </w:r>
            <w:r w:rsidRPr="00D24DA6">
              <w:rPr>
                <w:b/>
                <w:bCs/>
                <w:iCs/>
              </w:rPr>
              <w:t xml:space="preserve">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 xml:space="preserve"> г.</w:t>
            </w:r>
          </w:p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 xml:space="preserve">Отправка текстов пленарных докладов –                         до </w:t>
            </w:r>
            <w:r w:rsidR="00071DBA" w:rsidRPr="00D24DA6">
              <w:rPr>
                <w:b/>
                <w:bCs/>
                <w:iCs/>
              </w:rPr>
              <w:t>10 октября</w:t>
            </w:r>
            <w:r w:rsidRPr="00D24DA6">
              <w:rPr>
                <w:b/>
                <w:bCs/>
                <w:iCs/>
              </w:rPr>
              <w:t xml:space="preserve">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 xml:space="preserve"> г.</w:t>
            </w:r>
          </w:p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 xml:space="preserve">Оплата </w:t>
            </w:r>
            <w:proofErr w:type="spellStart"/>
            <w:r w:rsidRPr="00D24DA6">
              <w:rPr>
                <w:b/>
                <w:bCs/>
                <w:iCs/>
              </w:rPr>
              <w:t>оргвзноса</w:t>
            </w:r>
            <w:proofErr w:type="spellEnd"/>
            <w:r w:rsidRPr="00D24DA6">
              <w:rPr>
                <w:b/>
                <w:bCs/>
                <w:iCs/>
              </w:rPr>
              <w:t xml:space="preserve"> –                                                                до </w:t>
            </w:r>
            <w:r w:rsidR="00FE5637" w:rsidRPr="00D24DA6">
              <w:rPr>
                <w:b/>
                <w:bCs/>
                <w:iCs/>
              </w:rPr>
              <w:t>20</w:t>
            </w:r>
            <w:r w:rsidRPr="00D24DA6">
              <w:rPr>
                <w:b/>
                <w:bCs/>
                <w:iCs/>
              </w:rPr>
              <w:t xml:space="preserve"> сентября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 xml:space="preserve"> г.</w:t>
            </w:r>
          </w:p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 xml:space="preserve">Рассылка приглашений –                                                     </w:t>
            </w:r>
            <w:r w:rsidR="002D12C0">
              <w:rPr>
                <w:b/>
                <w:bCs/>
                <w:iCs/>
              </w:rPr>
              <w:t xml:space="preserve">  </w:t>
            </w:r>
            <w:r w:rsidRPr="00D24DA6">
              <w:rPr>
                <w:b/>
                <w:bCs/>
                <w:iCs/>
              </w:rPr>
              <w:t xml:space="preserve">до </w:t>
            </w:r>
            <w:r w:rsidR="00767AF0">
              <w:rPr>
                <w:b/>
                <w:bCs/>
                <w:iCs/>
              </w:rPr>
              <w:t>1</w:t>
            </w:r>
            <w:r w:rsidR="00071DBA" w:rsidRPr="00D24DA6">
              <w:rPr>
                <w:b/>
                <w:bCs/>
                <w:iCs/>
              </w:rPr>
              <w:t>0</w:t>
            </w:r>
            <w:r w:rsidRPr="00D24DA6">
              <w:rPr>
                <w:b/>
                <w:bCs/>
                <w:iCs/>
              </w:rPr>
              <w:t xml:space="preserve"> сентября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 xml:space="preserve"> г.</w:t>
            </w:r>
          </w:p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>Окончательное подтверждение дат и времени приезда –</w:t>
            </w:r>
            <w:r w:rsidR="002D12C0">
              <w:rPr>
                <w:b/>
                <w:bCs/>
                <w:iCs/>
              </w:rPr>
              <w:t xml:space="preserve"> </w:t>
            </w:r>
            <w:r w:rsidRPr="00D24DA6">
              <w:rPr>
                <w:b/>
                <w:bCs/>
                <w:iCs/>
              </w:rPr>
              <w:t>до 15</w:t>
            </w:r>
            <w:r w:rsidR="002D12C0">
              <w:rPr>
                <w:b/>
                <w:bCs/>
                <w:iCs/>
              </w:rPr>
              <w:t xml:space="preserve"> </w:t>
            </w:r>
            <w:r w:rsidRPr="00D24DA6">
              <w:rPr>
                <w:b/>
                <w:bCs/>
                <w:iCs/>
              </w:rPr>
              <w:t>сентября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>г.</w:t>
            </w:r>
          </w:p>
          <w:p w:rsidR="00687C15" w:rsidRPr="00D24DA6" w:rsidRDefault="00687C15" w:rsidP="002D12C0">
            <w:pPr>
              <w:numPr>
                <w:ilvl w:val="1"/>
                <w:numId w:val="20"/>
              </w:numPr>
              <w:tabs>
                <w:tab w:val="clear" w:pos="2291"/>
                <w:tab w:val="left" w:pos="306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D24DA6">
              <w:rPr>
                <w:b/>
                <w:bCs/>
                <w:iCs/>
              </w:rPr>
              <w:t xml:space="preserve">Печать и рассылка материалов школы-семинара -         </w:t>
            </w:r>
            <w:r w:rsidR="002D12C0">
              <w:rPr>
                <w:b/>
                <w:bCs/>
                <w:iCs/>
              </w:rPr>
              <w:t xml:space="preserve"> </w:t>
            </w:r>
            <w:r w:rsidRPr="00D24DA6">
              <w:rPr>
                <w:b/>
                <w:bCs/>
                <w:iCs/>
              </w:rPr>
              <w:t>до 31 декабря 201</w:t>
            </w:r>
            <w:r w:rsidR="00361D62" w:rsidRPr="00D24DA6">
              <w:rPr>
                <w:b/>
                <w:bCs/>
                <w:iCs/>
              </w:rPr>
              <w:t>5</w:t>
            </w:r>
            <w:r w:rsidRPr="00D24DA6">
              <w:rPr>
                <w:b/>
                <w:bCs/>
                <w:iCs/>
              </w:rPr>
              <w:t xml:space="preserve"> г.</w:t>
            </w:r>
          </w:p>
          <w:p w:rsidR="00687C15" w:rsidRPr="00D24DA6" w:rsidRDefault="00687C15" w:rsidP="00236D4A">
            <w:pPr>
              <w:ind w:left="1931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687C15" w:rsidRPr="00D24DA6" w:rsidRDefault="00687C15" w:rsidP="00687C15">
      <w:pPr>
        <w:ind w:firstLine="708"/>
        <w:jc w:val="both"/>
        <w:rPr>
          <w:b/>
          <w:i/>
        </w:rPr>
      </w:pPr>
    </w:p>
    <w:p w:rsidR="00687C15" w:rsidRPr="00D24DA6" w:rsidRDefault="00687C15" w:rsidP="00FA5E0A">
      <w:pPr>
        <w:jc w:val="both"/>
        <w:rPr>
          <w:b/>
          <w:i/>
        </w:rPr>
      </w:pPr>
    </w:p>
    <w:p w:rsidR="00CA652F" w:rsidRPr="00D24DA6" w:rsidRDefault="00CA652F" w:rsidP="00FA5E0A">
      <w:pPr>
        <w:jc w:val="both"/>
        <w:rPr>
          <w:b/>
          <w:i/>
        </w:rPr>
      </w:pPr>
    </w:p>
    <w:p w:rsidR="00CA652F" w:rsidRPr="00D24DA6" w:rsidRDefault="00CA652F" w:rsidP="00FA5E0A">
      <w:pPr>
        <w:jc w:val="both"/>
        <w:rPr>
          <w:b/>
          <w:i/>
        </w:rPr>
      </w:pPr>
    </w:p>
    <w:p w:rsidR="00FA5E0A" w:rsidRPr="00D24DA6" w:rsidRDefault="00FA5E0A" w:rsidP="00FA5E0A">
      <w:pPr>
        <w:jc w:val="both"/>
        <w:rPr>
          <w:b/>
          <w:i/>
          <w:sz w:val="28"/>
          <w:szCs w:val="28"/>
        </w:rPr>
      </w:pPr>
      <w:r w:rsidRPr="00D24DA6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FB2E6E" w:rsidRPr="00D24DA6" w:rsidRDefault="00FB2E6E" w:rsidP="00FA5E0A">
      <w:pPr>
        <w:jc w:val="both"/>
        <w:rPr>
          <w:b/>
          <w:i/>
          <w:sz w:val="28"/>
          <w:szCs w:val="28"/>
        </w:rPr>
      </w:pPr>
    </w:p>
    <w:p w:rsidR="00FA5E0A" w:rsidRPr="00D24DA6" w:rsidRDefault="00FA5E0A" w:rsidP="00FA5E0A">
      <w:pPr>
        <w:jc w:val="right"/>
        <w:rPr>
          <w:b/>
          <w:i/>
        </w:rPr>
      </w:pPr>
      <w:r w:rsidRPr="00D24DA6">
        <w:rPr>
          <w:b/>
          <w:i/>
        </w:rPr>
        <w:t>Оргкомитет</w:t>
      </w:r>
    </w:p>
    <w:sectPr w:rsidR="00FA5E0A" w:rsidRPr="00D24DA6" w:rsidSect="00721504">
      <w:pgSz w:w="11906" w:h="16838"/>
      <w:pgMar w:top="993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84FCC"/>
    <w:multiLevelType w:val="hybridMultilevel"/>
    <w:tmpl w:val="0B145E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9E1EF7"/>
    <w:multiLevelType w:val="hybridMultilevel"/>
    <w:tmpl w:val="61E065F6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F0B27"/>
    <w:multiLevelType w:val="hybridMultilevel"/>
    <w:tmpl w:val="A7BA076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F02739F"/>
    <w:multiLevelType w:val="hybridMultilevel"/>
    <w:tmpl w:val="D686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73CD0"/>
    <w:multiLevelType w:val="hybridMultilevel"/>
    <w:tmpl w:val="3DE254EE"/>
    <w:lvl w:ilvl="0" w:tplc="FFFFFFFF">
      <w:start w:val="1"/>
      <w:numFmt w:val="bullet"/>
      <w:lvlText w:val=""/>
      <w:legacy w:legacy="1" w:legacySpace="0" w:legacyIndent="283"/>
      <w:lvlJc w:val="left"/>
      <w:pPr>
        <w:ind w:left="19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35C5AC7"/>
    <w:multiLevelType w:val="hybridMultilevel"/>
    <w:tmpl w:val="AD1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342DF"/>
    <w:multiLevelType w:val="hybridMultilevel"/>
    <w:tmpl w:val="71A8A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ED4A50"/>
    <w:multiLevelType w:val="hybridMultilevel"/>
    <w:tmpl w:val="72A804C8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932B47"/>
    <w:multiLevelType w:val="hybridMultilevel"/>
    <w:tmpl w:val="F66E9C56"/>
    <w:lvl w:ilvl="0" w:tplc="E29299C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23EE289A"/>
    <w:multiLevelType w:val="hybridMultilevel"/>
    <w:tmpl w:val="FF66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414B30"/>
    <w:multiLevelType w:val="hybridMultilevel"/>
    <w:tmpl w:val="5D4A39D4"/>
    <w:lvl w:ilvl="0" w:tplc="E2929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B5248"/>
    <w:multiLevelType w:val="hybridMultilevel"/>
    <w:tmpl w:val="C0D4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54AEB"/>
    <w:multiLevelType w:val="hybridMultilevel"/>
    <w:tmpl w:val="A7B2DF80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97771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D60BB"/>
    <w:multiLevelType w:val="hybridMultilevel"/>
    <w:tmpl w:val="6E94B69E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73DF5"/>
    <w:multiLevelType w:val="hybridMultilevel"/>
    <w:tmpl w:val="3E000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54414F"/>
    <w:multiLevelType w:val="hybridMultilevel"/>
    <w:tmpl w:val="6506FC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29F1D2F"/>
    <w:multiLevelType w:val="hybridMultilevel"/>
    <w:tmpl w:val="7A047D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95330F8"/>
    <w:multiLevelType w:val="hybridMultilevel"/>
    <w:tmpl w:val="99C00592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260BFB"/>
    <w:multiLevelType w:val="hybridMultilevel"/>
    <w:tmpl w:val="2E86189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7E37263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0">
    <w:nsid w:val="5E7327D3"/>
    <w:multiLevelType w:val="hybridMultilevel"/>
    <w:tmpl w:val="84AEAA3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>
    <w:nsid w:val="61141386"/>
    <w:multiLevelType w:val="hybridMultilevel"/>
    <w:tmpl w:val="77DE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32639"/>
    <w:multiLevelType w:val="hybridMultilevel"/>
    <w:tmpl w:val="C49045D8"/>
    <w:lvl w:ilvl="0" w:tplc="FFE0CEA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8E67FA"/>
    <w:multiLevelType w:val="hybridMultilevel"/>
    <w:tmpl w:val="7114A2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7B7396"/>
    <w:multiLevelType w:val="hybridMultilevel"/>
    <w:tmpl w:val="15F8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52E75"/>
    <w:multiLevelType w:val="hybridMultilevel"/>
    <w:tmpl w:val="18667E74"/>
    <w:lvl w:ilvl="0" w:tplc="E29299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6"/>
  </w:num>
  <w:num w:numId="4">
    <w:abstractNumId w:val="6"/>
  </w:num>
  <w:num w:numId="5">
    <w:abstractNumId w:val="23"/>
  </w:num>
  <w:num w:numId="6">
    <w:abstractNumId w:val="11"/>
  </w:num>
  <w:num w:numId="7">
    <w:abstractNumId w:val="24"/>
  </w:num>
  <w:num w:numId="8">
    <w:abstractNumId w:val="18"/>
  </w:num>
  <w:num w:numId="9">
    <w:abstractNumId w:val="20"/>
  </w:num>
  <w:num w:numId="10">
    <w:abstractNumId w:val="2"/>
  </w:num>
  <w:num w:numId="11">
    <w:abstractNumId w:val="29"/>
  </w:num>
  <w:num w:numId="12">
    <w:abstractNumId w:val="12"/>
  </w:num>
  <w:num w:numId="13">
    <w:abstractNumId w:val="13"/>
  </w:num>
  <w:num w:numId="14">
    <w:abstractNumId w:val="36"/>
  </w:num>
  <w:num w:numId="15">
    <w:abstractNumId w:val="21"/>
  </w:num>
  <w:num w:numId="16">
    <w:abstractNumId w:val="37"/>
  </w:num>
  <w:num w:numId="17">
    <w:abstractNumId w:val="7"/>
  </w:num>
  <w:num w:numId="18">
    <w:abstractNumId w:val="35"/>
  </w:num>
  <w:num w:numId="19">
    <w:abstractNumId w:val="27"/>
  </w:num>
  <w:num w:numId="20">
    <w:abstractNumId w:val="8"/>
  </w:num>
  <w:num w:numId="21">
    <w:abstractNumId w:val="28"/>
  </w:num>
  <w:num w:numId="22">
    <w:abstractNumId w:val="9"/>
  </w:num>
  <w:num w:numId="23">
    <w:abstractNumId w:val="16"/>
  </w:num>
  <w:num w:numId="24">
    <w:abstractNumId w:val="3"/>
  </w:num>
  <w:num w:numId="25">
    <w:abstractNumId w:val="10"/>
  </w:num>
  <w:num w:numId="26">
    <w:abstractNumId w:val="38"/>
  </w:num>
  <w:num w:numId="27">
    <w:abstractNumId w:val="33"/>
  </w:num>
  <w:num w:numId="28">
    <w:abstractNumId w:val="1"/>
  </w:num>
  <w:num w:numId="29">
    <w:abstractNumId w:val="19"/>
  </w:num>
  <w:num w:numId="30">
    <w:abstractNumId w:val="34"/>
  </w:num>
  <w:num w:numId="31">
    <w:abstractNumId w:val="22"/>
  </w:num>
  <w:num w:numId="32">
    <w:abstractNumId w:val="31"/>
  </w:num>
  <w:num w:numId="33">
    <w:abstractNumId w:val="30"/>
  </w:num>
  <w:num w:numId="34">
    <w:abstractNumId w:val="3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4"/>
  </w:num>
  <w:num w:numId="39">
    <w:abstractNumId w:val="25"/>
    <w:lvlOverride w:ilvl="0">
      <w:startOverride w:val="5"/>
    </w:lvlOverride>
  </w:num>
  <w:num w:numId="40">
    <w:abstractNumId w:val="25"/>
    <w:lvlOverride w:ilvl="0">
      <w:startOverride w:val="6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716A9"/>
    <w:rsid w:val="00071DBA"/>
    <w:rsid w:val="00082BD3"/>
    <w:rsid w:val="0008662B"/>
    <w:rsid w:val="000B401C"/>
    <w:rsid w:val="000B5D9D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425A4"/>
    <w:rsid w:val="001578F3"/>
    <w:rsid w:val="00157B90"/>
    <w:rsid w:val="00166249"/>
    <w:rsid w:val="00174DF9"/>
    <w:rsid w:val="00177060"/>
    <w:rsid w:val="00177672"/>
    <w:rsid w:val="00181A1B"/>
    <w:rsid w:val="001822B5"/>
    <w:rsid w:val="00182CC4"/>
    <w:rsid w:val="001901EF"/>
    <w:rsid w:val="0019680C"/>
    <w:rsid w:val="001A03CD"/>
    <w:rsid w:val="001A0F3C"/>
    <w:rsid w:val="001A2410"/>
    <w:rsid w:val="001A334D"/>
    <w:rsid w:val="001A7D3E"/>
    <w:rsid w:val="001B291D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32F4"/>
    <w:rsid w:val="00210CE2"/>
    <w:rsid w:val="0021467A"/>
    <w:rsid w:val="00217A40"/>
    <w:rsid w:val="00217BE4"/>
    <w:rsid w:val="0022060D"/>
    <w:rsid w:val="00231F16"/>
    <w:rsid w:val="00233EFA"/>
    <w:rsid w:val="00235174"/>
    <w:rsid w:val="00236D4A"/>
    <w:rsid w:val="00240677"/>
    <w:rsid w:val="00250E90"/>
    <w:rsid w:val="00257DE6"/>
    <w:rsid w:val="002623B9"/>
    <w:rsid w:val="00270A41"/>
    <w:rsid w:val="00270C24"/>
    <w:rsid w:val="00287D6B"/>
    <w:rsid w:val="002A628F"/>
    <w:rsid w:val="002B29A9"/>
    <w:rsid w:val="002B48E9"/>
    <w:rsid w:val="002C2C7A"/>
    <w:rsid w:val="002D12C0"/>
    <w:rsid w:val="002D1DAE"/>
    <w:rsid w:val="002D3C94"/>
    <w:rsid w:val="002D705B"/>
    <w:rsid w:val="002E4A41"/>
    <w:rsid w:val="002E7E11"/>
    <w:rsid w:val="002F02E5"/>
    <w:rsid w:val="0030259E"/>
    <w:rsid w:val="003071BB"/>
    <w:rsid w:val="00311B7E"/>
    <w:rsid w:val="00315CBD"/>
    <w:rsid w:val="003339BE"/>
    <w:rsid w:val="003444CA"/>
    <w:rsid w:val="0035190B"/>
    <w:rsid w:val="0035236D"/>
    <w:rsid w:val="00361D62"/>
    <w:rsid w:val="00362DDA"/>
    <w:rsid w:val="00363253"/>
    <w:rsid w:val="003642F1"/>
    <w:rsid w:val="00365FA6"/>
    <w:rsid w:val="00366B3F"/>
    <w:rsid w:val="003735F3"/>
    <w:rsid w:val="00380C64"/>
    <w:rsid w:val="00380C6E"/>
    <w:rsid w:val="003811AA"/>
    <w:rsid w:val="00381FB6"/>
    <w:rsid w:val="003821DA"/>
    <w:rsid w:val="003825B3"/>
    <w:rsid w:val="00392593"/>
    <w:rsid w:val="0039415A"/>
    <w:rsid w:val="00396880"/>
    <w:rsid w:val="003976D3"/>
    <w:rsid w:val="003A0FB9"/>
    <w:rsid w:val="003A4C2F"/>
    <w:rsid w:val="003A64BF"/>
    <w:rsid w:val="003B41EC"/>
    <w:rsid w:val="003C6A69"/>
    <w:rsid w:val="003D40FD"/>
    <w:rsid w:val="003D60F4"/>
    <w:rsid w:val="003D6FEC"/>
    <w:rsid w:val="003E3014"/>
    <w:rsid w:val="003E583F"/>
    <w:rsid w:val="003F061B"/>
    <w:rsid w:val="00403EEA"/>
    <w:rsid w:val="0041722A"/>
    <w:rsid w:val="004249F9"/>
    <w:rsid w:val="004274CC"/>
    <w:rsid w:val="004315C2"/>
    <w:rsid w:val="004340F3"/>
    <w:rsid w:val="00437F8C"/>
    <w:rsid w:val="00440F56"/>
    <w:rsid w:val="00441FF5"/>
    <w:rsid w:val="00442E53"/>
    <w:rsid w:val="00445A3F"/>
    <w:rsid w:val="004538D1"/>
    <w:rsid w:val="00454E5C"/>
    <w:rsid w:val="004639B3"/>
    <w:rsid w:val="00467FA6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E3931"/>
    <w:rsid w:val="004F2233"/>
    <w:rsid w:val="005071D1"/>
    <w:rsid w:val="00510D6C"/>
    <w:rsid w:val="00513D34"/>
    <w:rsid w:val="00514ECF"/>
    <w:rsid w:val="00520D49"/>
    <w:rsid w:val="00521A2F"/>
    <w:rsid w:val="005224B4"/>
    <w:rsid w:val="00522FDD"/>
    <w:rsid w:val="00523CBD"/>
    <w:rsid w:val="00541793"/>
    <w:rsid w:val="00545878"/>
    <w:rsid w:val="005458C6"/>
    <w:rsid w:val="00547B4F"/>
    <w:rsid w:val="0055297A"/>
    <w:rsid w:val="00560A1D"/>
    <w:rsid w:val="00561F1D"/>
    <w:rsid w:val="00566582"/>
    <w:rsid w:val="00571167"/>
    <w:rsid w:val="00573D14"/>
    <w:rsid w:val="00574711"/>
    <w:rsid w:val="00576BEE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2EE2"/>
    <w:rsid w:val="00664297"/>
    <w:rsid w:val="00665A65"/>
    <w:rsid w:val="006707B1"/>
    <w:rsid w:val="006724C3"/>
    <w:rsid w:val="00672FA6"/>
    <w:rsid w:val="00686184"/>
    <w:rsid w:val="00687C15"/>
    <w:rsid w:val="00695388"/>
    <w:rsid w:val="006A0876"/>
    <w:rsid w:val="006A2B9A"/>
    <w:rsid w:val="006A6476"/>
    <w:rsid w:val="006A71AE"/>
    <w:rsid w:val="006C0645"/>
    <w:rsid w:val="006D37DE"/>
    <w:rsid w:val="006D7589"/>
    <w:rsid w:val="006E11FA"/>
    <w:rsid w:val="006F0FF2"/>
    <w:rsid w:val="006F488C"/>
    <w:rsid w:val="007046F0"/>
    <w:rsid w:val="00714544"/>
    <w:rsid w:val="00721504"/>
    <w:rsid w:val="007263D5"/>
    <w:rsid w:val="00732B88"/>
    <w:rsid w:val="00733F04"/>
    <w:rsid w:val="00743AB2"/>
    <w:rsid w:val="00744A29"/>
    <w:rsid w:val="007520B9"/>
    <w:rsid w:val="0075473C"/>
    <w:rsid w:val="00754B21"/>
    <w:rsid w:val="00761946"/>
    <w:rsid w:val="00767AF0"/>
    <w:rsid w:val="00775468"/>
    <w:rsid w:val="0078343A"/>
    <w:rsid w:val="00790524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30DF"/>
    <w:rsid w:val="008551C3"/>
    <w:rsid w:val="00863B7F"/>
    <w:rsid w:val="0088607F"/>
    <w:rsid w:val="008877CE"/>
    <w:rsid w:val="0089173A"/>
    <w:rsid w:val="00895F2E"/>
    <w:rsid w:val="008A6930"/>
    <w:rsid w:val="008B1210"/>
    <w:rsid w:val="008B6551"/>
    <w:rsid w:val="008D0DAD"/>
    <w:rsid w:val="008D1E3B"/>
    <w:rsid w:val="008E24CF"/>
    <w:rsid w:val="008E422E"/>
    <w:rsid w:val="008E4B5E"/>
    <w:rsid w:val="008F18AB"/>
    <w:rsid w:val="008F2AC4"/>
    <w:rsid w:val="008F4C54"/>
    <w:rsid w:val="008F6AFD"/>
    <w:rsid w:val="00903DCF"/>
    <w:rsid w:val="0091613B"/>
    <w:rsid w:val="00927ACE"/>
    <w:rsid w:val="00930D25"/>
    <w:rsid w:val="0093375D"/>
    <w:rsid w:val="009349EA"/>
    <w:rsid w:val="009368B6"/>
    <w:rsid w:val="00953CA5"/>
    <w:rsid w:val="009544E7"/>
    <w:rsid w:val="0096055D"/>
    <w:rsid w:val="0096439C"/>
    <w:rsid w:val="0097290E"/>
    <w:rsid w:val="009739EC"/>
    <w:rsid w:val="009772E9"/>
    <w:rsid w:val="009779FD"/>
    <w:rsid w:val="00977EBF"/>
    <w:rsid w:val="009A01F3"/>
    <w:rsid w:val="009A1D88"/>
    <w:rsid w:val="009A273D"/>
    <w:rsid w:val="009A3238"/>
    <w:rsid w:val="009A5A37"/>
    <w:rsid w:val="009A5FB7"/>
    <w:rsid w:val="009A7743"/>
    <w:rsid w:val="009D34A7"/>
    <w:rsid w:val="009D54CF"/>
    <w:rsid w:val="009E0A59"/>
    <w:rsid w:val="009E4AF1"/>
    <w:rsid w:val="009E50A3"/>
    <w:rsid w:val="009F0397"/>
    <w:rsid w:val="009F34A2"/>
    <w:rsid w:val="009F3948"/>
    <w:rsid w:val="009F6F63"/>
    <w:rsid w:val="00A04251"/>
    <w:rsid w:val="00A07E3E"/>
    <w:rsid w:val="00A10170"/>
    <w:rsid w:val="00A12DC4"/>
    <w:rsid w:val="00A374B0"/>
    <w:rsid w:val="00A37BE3"/>
    <w:rsid w:val="00A41B52"/>
    <w:rsid w:val="00A43346"/>
    <w:rsid w:val="00A4367E"/>
    <w:rsid w:val="00A5239E"/>
    <w:rsid w:val="00A53530"/>
    <w:rsid w:val="00A62273"/>
    <w:rsid w:val="00A66554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3D7C"/>
    <w:rsid w:val="00B7459E"/>
    <w:rsid w:val="00B76478"/>
    <w:rsid w:val="00B87C45"/>
    <w:rsid w:val="00BA6140"/>
    <w:rsid w:val="00BA64BF"/>
    <w:rsid w:val="00BB4283"/>
    <w:rsid w:val="00BC11F7"/>
    <w:rsid w:val="00BC4D67"/>
    <w:rsid w:val="00BD3C95"/>
    <w:rsid w:val="00BE504A"/>
    <w:rsid w:val="00BE526F"/>
    <w:rsid w:val="00BE6EA9"/>
    <w:rsid w:val="00BE7DBB"/>
    <w:rsid w:val="00BF07ED"/>
    <w:rsid w:val="00BF0FF4"/>
    <w:rsid w:val="00BF36ED"/>
    <w:rsid w:val="00BF50EE"/>
    <w:rsid w:val="00BF65A1"/>
    <w:rsid w:val="00C006B9"/>
    <w:rsid w:val="00C00ECD"/>
    <w:rsid w:val="00C069D4"/>
    <w:rsid w:val="00C15B12"/>
    <w:rsid w:val="00C36E02"/>
    <w:rsid w:val="00C43902"/>
    <w:rsid w:val="00C46AC6"/>
    <w:rsid w:val="00C50D45"/>
    <w:rsid w:val="00C54412"/>
    <w:rsid w:val="00C6369C"/>
    <w:rsid w:val="00C636C7"/>
    <w:rsid w:val="00C640E2"/>
    <w:rsid w:val="00C65009"/>
    <w:rsid w:val="00C751C3"/>
    <w:rsid w:val="00C75D79"/>
    <w:rsid w:val="00C813C7"/>
    <w:rsid w:val="00C90E61"/>
    <w:rsid w:val="00C92A5F"/>
    <w:rsid w:val="00C92B82"/>
    <w:rsid w:val="00C95531"/>
    <w:rsid w:val="00C96CBE"/>
    <w:rsid w:val="00CA4EAD"/>
    <w:rsid w:val="00CA652F"/>
    <w:rsid w:val="00CC7EEA"/>
    <w:rsid w:val="00CD0C35"/>
    <w:rsid w:val="00CD188C"/>
    <w:rsid w:val="00CD6380"/>
    <w:rsid w:val="00CE1F35"/>
    <w:rsid w:val="00CF0F23"/>
    <w:rsid w:val="00CF1302"/>
    <w:rsid w:val="00CF3EBC"/>
    <w:rsid w:val="00D12977"/>
    <w:rsid w:val="00D15BE1"/>
    <w:rsid w:val="00D207EA"/>
    <w:rsid w:val="00D21C68"/>
    <w:rsid w:val="00D24DA6"/>
    <w:rsid w:val="00D335EF"/>
    <w:rsid w:val="00D3582D"/>
    <w:rsid w:val="00D37D91"/>
    <w:rsid w:val="00D51EAD"/>
    <w:rsid w:val="00D60DA5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0B37"/>
    <w:rsid w:val="00E40FE6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2484"/>
    <w:rsid w:val="00EE6AC1"/>
    <w:rsid w:val="00EF2E01"/>
    <w:rsid w:val="00F02ED4"/>
    <w:rsid w:val="00F118D0"/>
    <w:rsid w:val="00F11D26"/>
    <w:rsid w:val="00F14ECE"/>
    <w:rsid w:val="00F178EF"/>
    <w:rsid w:val="00F2024E"/>
    <w:rsid w:val="00F20720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21FF"/>
    <w:rsid w:val="00F93A37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7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C60"/>
    <w:pPr>
      <w:spacing w:line="360" w:lineRule="auto"/>
      <w:ind w:firstLine="709"/>
      <w:jc w:val="both"/>
    </w:pPr>
    <w:rPr>
      <w:sz w:val="28"/>
      <w:szCs w:val="28"/>
    </w:rPr>
  </w:style>
  <w:style w:type="table" w:styleId="a5">
    <w:name w:val="Table Grid"/>
    <w:basedOn w:val="a1"/>
    <w:rsid w:val="000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24C60"/>
    <w:pPr>
      <w:spacing w:after="120"/>
    </w:pPr>
  </w:style>
  <w:style w:type="character" w:styleId="HTML">
    <w:name w:val="HTML Typewriter"/>
    <w:basedOn w:val="a0"/>
    <w:rsid w:val="00024C60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8">
    <w:name w:val="Hyperlink"/>
    <w:basedOn w:val="a0"/>
    <w:rsid w:val="00B209A0"/>
    <w:rPr>
      <w:color w:val="0000FF"/>
      <w:u w:val="single"/>
    </w:rPr>
  </w:style>
  <w:style w:type="paragraph" w:styleId="21">
    <w:name w:val="Body Text 2"/>
    <w:basedOn w:val="a"/>
    <w:rsid w:val="00863B7F"/>
    <w:pPr>
      <w:spacing w:after="120" w:line="480" w:lineRule="auto"/>
    </w:pPr>
  </w:style>
  <w:style w:type="paragraph" w:styleId="a9">
    <w:name w:val="Balloon Text"/>
    <w:basedOn w:val="a"/>
    <w:semiHidden/>
    <w:rsid w:val="002F02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58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uiPriority w:val="34"/>
    <w:qFormat/>
    <w:rsid w:val="0055297A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65A1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071BB"/>
  </w:style>
  <w:style w:type="character" w:customStyle="1" w:styleId="20">
    <w:name w:val="Заголовок 2 Знак"/>
    <w:basedOn w:val="a0"/>
    <w:link w:val="2"/>
    <w:semiHidden/>
    <w:rsid w:val="0017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D24DA6"/>
    <w:rPr>
      <w:sz w:val="28"/>
      <w:szCs w:val="28"/>
    </w:rPr>
  </w:style>
  <w:style w:type="character" w:styleId="ab">
    <w:name w:val="Strong"/>
    <w:basedOn w:val="a0"/>
    <w:uiPriority w:val="22"/>
    <w:qFormat/>
    <w:rsid w:val="00E40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u.ru/main_page?p_sub=-1" TargetMode="External"/><Relationship Id="rId13" Type="http://schemas.openxmlformats.org/officeDocument/2006/relationships/hyperlink" Target="http://www.smsep.ru" TargetMode="External"/><Relationship Id="rId18" Type="http://schemas.openxmlformats.org/officeDocument/2006/relationships/hyperlink" Target="mailto:shchep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mi.rssi.ru" TargetMode="External"/><Relationship Id="rId7" Type="http://schemas.openxmlformats.org/officeDocument/2006/relationships/hyperlink" Target="http://www.anspa.ru/" TargetMode="External"/><Relationship Id="rId12" Type="http://schemas.openxmlformats.org/officeDocument/2006/relationships/hyperlink" Target="http://www.smsep.ru" TargetMode="External"/><Relationship Id="rId17" Type="http://schemas.openxmlformats.org/officeDocument/2006/relationships/hyperlink" Target="mailto:katerina@cemi.rss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sep-shatalin@mail.ru" TargetMode="External"/><Relationship Id="rId20" Type="http://schemas.openxmlformats.org/officeDocument/2006/relationships/hyperlink" Target="http://www.smse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s.ru/" TargetMode="External"/><Relationship Id="rId11" Type="http://schemas.openxmlformats.org/officeDocument/2006/relationships/hyperlink" Target="http://spb.hs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gtour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em.spb.hse.ru/" TargetMode="External"/><Relationship Id="rId19" Type="http://schemas.openxmlformats.org/officeDocument/2006/relationships/hyperlink" Target="mailto:smsep-shatal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t.ru/index.shtml?549" TargetMode="External"/><Relationship Id="rId14" Type="http://schemas.openxmlformats.org/officeDocument/2006/relationships/hyperlink" Target="http://www.sgtours.ru/" TargetMode="External"/><Relationship Id="rId22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4CCD-3F42-4985-BEC3-25ED697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2860</Words>
  <Characters>20677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23491</CharactersWithSpaces>
  <SharedDoc>false</SharedDoc>
  <HLinks>
    <vt:vector size="90" baseType="variant">
      <vt:variant>
        <vt:i4>2228337</vt:i4>
      </vt:variant>
      <vt:variant>
        <vt:i4>42</vt:i4>
      </vt:variant>
      <vt:variant>
        <vt:i4>0</vt:i4>
      </vt:variant>
      <vt:variant>
        <vt:i4>5</vt:i4>
      </vt:variant>
      <vt:variant>
        <vt:lpwstr>http://www.aspirant.vsu.ru/?p=8</vt:lpwstr>
      </vt:variant>
      <vt:variant>
        <vt:lpwstr/>
      </vt:variant>
      <vt:variant>
        <vt:i4>7667832</vt:i4>
      </vt:variant>
      <vt:variant>
        <vt:i4>39</vt:i4>
      </vt:variant>
      <vt:variant>
        <vt:i4>0</vt:i4>
      </vt:variant>
      <vt:variant>
        <vt:i4>5</vt:i4>
      </vt:variant>
      <vt:variant>
        <vt:lpwstr>http://www.vsu.ru/</vt:lpwstr>
      </vt:variant>
      <vt:variant>
        <vt:lpwstr/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http://www.cemi.rssi.ru/</vt:lpwstr>
      </vt:variant>
      <vt:variant>
        <vt:lpwstr/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3604571</vt:i4>
      </vt:variant>
      <vt:variant>
        <vt:i4>30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4194411</vt:i4>
      </vt:variant>
      <vt:variant>
        <vt:i4>27</vt:i4>
      </vt:variant>
      <vt:variant>
        <vt:i4>0</vt:i4>
      </vt:variant>
      <vt:variant>
        <vt:i4>5</vt:i4>
      </vt:variant>
      <vt:variant>
        <vt:lpwstr>mailto:shchepina@mail.ru</vt:lpwstr>
      </vt:variant>
      <vt:variant>
        <vt:lpwstr/>
      </vt:variant>
      <vt:variant>
        <vt:i4>7798798</vt:i4>
      </vt:variant>
      <vt:variant>
        <vt:i4>24</vt:i4>
      </vt:variant>
      <vt:variant>
        <vt:i4>0</vt:i4>
      </vt:variant>
      <vt:variant>
        <vt:i4>5</vt:i4>
      </vt:variant>
      <vt:variant>
        <vt:lpwstr>mailto:katerina@cemi.rssi.ru</vt:lpwstr>
      </vt:variant>
      <vt:variant>
        <vt:lpwstr/>
      </vt:variant>
      <vt:variant>
        <vt:i4>3604571</vt:i4>
      </vt:variant>
      <vt:variant>
        <vt:i4>21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393219</vt:i4>
      </vt:variant>
      <vt:variant>
        <vt:i4>18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15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9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Алекс</cp:lastModifiedBy>
  <cp:revision>8</cp:revision>
  <cp:lastPrinted>2015-08-29T10:41:00Z</cp:lastPrinted>
  <dcterms:created xsi:type="dcterms:W3CDTF">2015-08-29T10:12:00Z</dcterms:created>
  <dcterms:modified xsi:type="dcterms:W3CDTF">2015-08-29T10:45:00Z</dcterms:modified>
</cp:coreProperties>
</file>