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169"/>
        <w:gridCol w:w="1984"/>
      </w:tblGrid>
      <w:tr w:rsidR="00B97C70" w14:paraId="2BC13A16" w14:textId="77777777" w:rsidTr="00B97C70">
        <w:tc>
          <w:tcPr>
            <w:tcW w:w="1620" w:type="dxa"/>
          </w:tcPr>
          <w:p w14:paraId="533E9221" w14:textId="77777777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69" w:type="dxa"/>
          </w:tcPr>
          <w:p w14:paraId="2278E7D0" w14:textId="34884158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3F8E3B" wp14:editId="55599D77">
                  <wp:extent cx="2263140" cy="586740"/>
                  <wp:effectExtent l="0" t="0" r="0" b="0"/>
                  <wp:docPr id="5" name="Рисунок 5" descr="Российская академия нау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Российская академия наук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1361D8A7" w14:textId="77777777" w:rsidR="00B97C70" w:rsidRDefault="00B97C70" w:rsidP="005D3F1D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B97C70" w14:paraId="1FACA5A4" w14:textId="77777777" w:rsidTr="00B97C70">
        <w:tc>
          <w:tcPr>
            <w:tcW w:w="1620" w:type="dxa"/>
          </w:tcPr>
          <w:p w14:paraId="03DA3174" w14:textId="29E12286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CF63A6F" wp14:editId="4D2C804D">
                  <wp:extent cx="838200" cy="838200"/>
                  <wp:effectExtent l="0" t="0" r="0" b="0"/>
                  <wp:docPr id="7" name="Рисунок 6" descr="gerb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gerb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9" w:type="dxa"/>
            <w:vMerge w:val="restart"/>
          </w:tcPr>
          <w:p w14:paraId="57357979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Отделение общественных наук РАН</w:t>
            </w:r>
          </w:p>
          <w:p w14:paraId="398205C7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Федеральное государственное бюджетное учреждение науки</w:t>
            </w:r>
          </w:p>
          <w:p w14:paraId="4C246F92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Центральный экономико-математический институт РАН</w:t>
            </w:r>
          </w:p>
          <w:p w14:paraId="4B8E21CA" w14:textId="77777777" w:rsidR="00B97C70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Федеральное государственное бюджетное образовательное учреждение</w:t>
            </w:r>
            <w:r w:rsidRPr="00B97C70">
              <w:rPr>
                <w:b/>
              </w:rPr>
              <w:t xml:space="preserve"> </w:t>
            </w:r>
            <w:r w:rsidRPr="005D3F1D">
              <w:rPr>
                <w:b/>
              </w:rPr>
              <w:t xml:space="preserve">высшего образования </w:t>
            </w:r>
          </w:p>
          <w:p w14:paraId="1D72085D" w14:textId="5B0E382E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«Воронежский государственный университет»</w:t>
            </w:r>
          </w:p>
          <w:p w14:paraId="3AB78890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Федеральный исследовательский центр</w:t>
            </w:r>
          </w:p>
          <w:p w14:paraId="25D7776B" w14:textId="023637C3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 xml:space="preserve">«Информатика и управление» Российской академии наук </w:t>
            </w:r>
            <w:r>
              <w:rPr>
                <w:b/>
              </w:rPr>
              <w:t>(</w:t>
            </w:r>
            <w:r w:rsidRPr="005D3F1D">
              <w:rPr>
                <w:b/>
              </w:rPr>
              <w:t>Институт системного анализа</w:t>
            </w:r>
            <w:r>
              <w:rPr>
                <w:b/>
              </w:rPr>
              <w:t xml:space="preserve"> РАН)</w:t>
            </w:r>
          </w:p>
          <w:p w14:paraId="64A7D1AE" w14:textId="05A220FD" w:rsidR="00B97C70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Негосударственное образовательное учреждение высшего образования «Российская экономическая школа»</w:t>
            </w:r>
          </w:p>
        </w:tc>
        <w:tc>
          <w:tcPr>
            <w:tcW w:w="1984" w:type="dxa"/>
          </w:tcPr>
          <w:p w14:paraId="1523F64D" w14:textId="401B8284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9CEE12C" wp14:editId="00A11E7E">
                  <wp:extent cx="1036320" cy="579120"/>
                  <wp:effectExtent l="0" t="0" r="0" b="0"/>
                  <wp:docPr id="1" name="Рисунок 2" descr="header_link150x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2" descr="header_link150x6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C70" w14:paraId="641CE6C4" w14:textId="77777777" w:rsidTr="00B97C70">
        <w:tc>
          <w:tcPr>
            <w:tcW w:w="1620" w:type="dxa"/>
          </w:tcPr>
          <w:p w14:paraId="3D5B4ADD" w14:textId="2F3B9112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B393BB4" wp14:editId="7DB42BE6">
                  <wp:extent cx="891540" cy="579120"/>
                  <wp:effectExtent l="0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9" w:type="dxa"/>
            <w:vMerge/>
          </w:tcPr>
          <w:p w14:paraId="7253C24B" w14:textId="77777777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251B86D" w14:textId="34B3E842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3C6BF5D" wp14:editId="1AA81314">
                  <wp:extent cx="937260" cy="44958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C573B4" w14:textId="4C13435F" w:rsidR="00302296" w:rsidRDefault="00302296">
      <w:pPr>
        <w:jc w:val="center"/>
        <w:rPr>
          <w:b/>
          <w:highlight w:val="yellow"/>
        </w:rPr>
      </w:pPr>
    </w:p>
    <w:p w14:paraId="69B7C845" w14:textId="5DF14C91" w:rsidR="002E71A1" w:rsidRDefault="002E71A1" w:rsidP="002E71A1">
      <w:pPr>
        <w:spacing w:after="0" w:line="240" w:lineRule="auto"/>
        <w:jc w:val="center"/>
        <w:rPr>
          <w:b/>
          <w:color w:val="0F17B1"/>
          <w:sz w:val="28"/>
          <w:szCs w:val="28"/>
        </w:rPr>
      </w:pPr>
      <w:r w:rsidRPr="00CA275E">
        <w:rPr>
          <w:b/>
          <w:color w:val="0F17B1"/>
          <w:sz w:val="28"/>
          <w:szCs w:val="28"/>
        </w:rPr>
        <w:t xml:space="preserve">ИНФОРМАЦИОННОЕ ПИСЬМО № </w:t>
      </w:r>
      <w:r w:rsidR="00E90CCB">
        <w:rPr>
          <w:b/>
          <w:color w:val="0F17B1"/>
          <w:sz w:val="28"/>
          <w:szCs w:val="28"/>
        </w:rPr>
        <w:t>2</w:t>
      </w:r>
    </w:p>
    <w:p w14:paraId="4A8AF54E" w14:textId="77777777" w:rsidR="002E71A1" w:rsidRPr="00CA275E" w:rsidRDefault="002E71A1" w:rsidP="002E71A1">
      <w:pPr>
        <w:spacing w:after="0" w:line="240" w:lineRule="atLeast"/>
        <w:jc w:val="center"/>
        <w:rPr>
          <w:b/>
          <w:color w:val="0F17B1"/>
          <w:sz w:val="28"/>
          <w:szCs w:val="28"/>
        </w:rPr>
      </w:pPr>
    </w:p>
    <w:p w14:paraId="4FF17CF0" w14:textId="77777777" w:rsidR="002E71A1" w:rsidRPr="00CA275E" w:rsidRDefault="002E71A1" w:rsidP="002E71A1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CA275E">
        <w:rPr>
          <w:b/>
          <w:color w:val="C00000"/>
          <w:sz w:val="32"/>
          <w:szCs w:val="32"/>
        </w:rPr>
        <w:t>Уважаемые коллеги!</w:t>
      </w:r>
    </w:p>
    <w:p w14:paraId="7E52E797" w14:textId="77777777" w:rsidR="002E71A1" w:rsidRPr="00455163" w:rsidRDefault="002E71A1" w:rsidP="002E71A1">
      <w:pPr>
        <w:pStyle w:val="a8"/>
        <w:tabs>
          <w:tab w:val="left" w:pos="2160"/>
        </w:tabs>
        <w:spacing w:after="0" w:line="240" w:lineRule="auto"/>
        <w:ind w:firstLine="0"/>
        <w:jc w:val="center"/>
        <w:rPr>
          <w:b/>
          <w:i/>
          <w:sz w:val="34"/>
          <w:szCs w:val="34"/>
        </w:rPr>
      </w:pPr>
      <w:r w:rsidRPr="00455163">
        <w:rPr>
          <w:b/>
          <w:i/>
          <w:sz w:val="34"/>
          <w:szCs w:val="34"/>
        </w:rPr>
        <w:t>Приглашаем Вас принять участие в</w:t>
      </w:r>
    </w:p>
    <w:p w14:paraId="4D8B74FB" w14:textId="547DBC73" w:rsidR="002E71A1" w:rsidRPr="00CA275E" w:rsidRDefault="002E71A1" w:rsidP="002E71A1">
      <w:pPr>
        <w:pStyle w:val="a8"/>
        <w:tabs>
          <w:tab w:val="left" w:pos="2160"/>
        </w:tabs>
        <w:spacing w:after="0" w:line="240" w:lineRule="auto"/>
        <w:ind w:firstLine="0"/>
        <w:jc w:val="center"/>
        <w:rPr>
          <w:rFonts w:ascii="Bookman Old Style" w:hAnsi="Bookman Old Style"/>
          <w:b/>
          <w:i/>
          <w:color w:val="0F17B1"/>
          <w:sz w:val="36"/>
          <w:szCs w:val="36"/>
        </w:rPr>
      </w:pPr>
      <w:r w:rsidRPr="00CA275E">
        <w:rPr>
          <w:rFonts w:ascii="Bookman Old Style" w:hAnsi="Bookman Old Style"/>
          <w:b/>
          <w:i/>
          <w:color w:val="0F17B1"/>
          <w:sz w:val="36"/>
          <w:szCs w:val="36"/>
        </w:rPr>
        <w:t>4</w:t>
      </w:r>
      <w:r>
        <w:rPr>
          <w:rFonts w:ascii="Bookman Old Style" w:hAnsi="Bookman Old Style"/>
          <w:b/>
          <w:i/>
          <w:color w:val="0F17B1"/>
          <w:sz w:val="36"/>
          <w:szCs w:val="36"/>
        </w:rPr>
        <w:t>4</w:t>
      </w:r>
      <w:r w:rsidRPr="00CA275E">
        <w:rPr>
          <w:rFonts w:ascii="Bookman Old Style" w:hAnsi="Bookman Old Style"/>
          <w:b/>
          <w:i/>
          <w:color w:val="0F17B1"/>
          <w:sz w:val="36"/>
          <w:szCs w:val="36"/>
        </w:rPr>
        <w:t>-м заседании</w:t>
      </w:r>
    </w:p>
    <w:p w14:paraId="7A139506" w14:textId="77777777" w:rsidR="002E71A1" w:rsidRPr="00CA275E" w:rsidRDefault="002E71A1" w:rsidP="002E71A1">
      <w:pPr>
        <w:pStyle w:val="a8"/>
        <w:tabs>
          <w:tab w:val="left" w:pos="2160"/>
        </w:tabs>
        <w:spacing w:after="0" w:line="240" w:lineRule="auto"/>
        <w:ind w:firstLine="0"/>
        <w:jc w:val="center"/>
        <w:rPr>
          <w:b/>
          <w:i/>
          <w:color w:val="0F17B1"/>
          <w:sz w:val="34"/>
          <w:szCs w:val="34"/>
        </w:rPr>
      </w:pPr>
      <w:r w:rsidRPr="00CA275E">
        <w:rPr>
          <w:b/>
          <w:i/>
          <w:color w:val="0F17B1"/>
          <w:sz w:val="34"/>
          <w:szCs w:val="34"/>
        </w:rPr>
        <w:t>международной научной школы-семинара</w:t>
      </w:r>
    </w:p>
    <w:p w14:paraId="5C491132" w14:textId="77777777" w:rsidR="002E71A1" w:rsidRPr="00CA275E" w:rsidRDefault="002E71A1" w:rsidP="002E71A1">
      <w:pPr>
        <w:pStyle w:val="a8"/>
        <w:spacing w:after="0" w:line="240" w:lineRule="auto"/>
        <w:ind w:firstLine="0"/>
        <w:jc w:val="center"/>
        <w:rPr>
          <w:rFonts w:ascii="Bookman Old Style" w:hAnsi="Bookman Old Style"/>
          <w:b/>
          <w:color w:val="0F17B1"/>
          <w:sz w:val="36"/>
          <w:szCs w:val="36"/>
        </w:rPr>
      </w:pPr>
      <w:r w:rsidRPr="00CA275E">
        <w:rPr>
          <w:rFonts w:ascii="Bookman Old Style" w:hAnsi="Bookman Old Style"/>
          <w:b/>
          <w:color w:val="0F17B1"/>
          <w:sz w:val="36"/>
          <w:szCs w:val="36"/>
        </w:rPr>
        <w:t>«Системное моделирование</w:t>
      </w:r>
      <w:r w:rsidRPr="00CA275E">
        <w:rPr>
          <w:rFonts w:ascii="Bookman Old Style" w:hAnsi="Bookman Old Style"/>
          <w:b/>
          <w:color w:val="0F17B1"/>
          <w:sz w:val="36"/>
          <w:szCs w:val="36"/>
        </w:rPr>
        <w:br/>
        <w:t>социально - экономических процессов»</w:t>
      </w:r>
    </w:p>
    <w:p w14:paraId="7A259B7A" w14:textId="05A17B10" w:rsidR="002E71A1" w:rsidRPr="00CA275E" w:rsidRDefault="002E71A1" w:rsidP="002E71A1">
      <w:pPr>
        <w:pStyle w:val="a8"/>
        <w:spacing w:after="0" w:line="240" w:lineRule="auto"/>
        <w:ind w:firstLine="0"/>
        <w:jc w:val="center"/>
        <w:rPr>
          <w:b/>
          <w:color w:val="0F17B1"/>
          <w:sz w:val="30"/>
          <w:szCs w:val="30"/>
        </w:rPr>
      </w:pPr>
      <w:r w:rsidRPr="00CA275E">
        <w:rPr>
          <w:b/>
          <w:color w:val="0F17B1"/>
          <w:sz w:val="30"/>
          <w:szCs w:val="30"/>
        </w:rPr>
        <w:t>имени академика С.С. Шаталина</w:t>
      </w:r>
    </w:p>
    <w:p w14:paraId="0FCAA23E" w14:textId="2E0FFAD3" w:rsidR="002E71A1" w:rsidRDefault="002E71A1" w:rsidP="002E71A1">
      <w:pPr>
        <w:pStyle w:val="a8"/>
        <w:spacing w:after="0" w:line="240" w:lineRule="auto"/>
        <w:ind w:firstLine="0"/>
        <w:jc w:val="center"/>
        <w:rPr>
          <w:b/>
          <w:i/>
          <w:color w:val="C00000"/>
          <w:sz w:val="36"/>
          <w:szCs w:val="36"/>
        </w:rPr>
      </w:pPr>
      <w:r w:rsidRPr="00CA275E">
        <w:rPr>
          <w:b/>
          <w:i/>
          <w:color w:val="C00000"/>
          <w:sz w:val="36"/>
          <w:szCs w:val="36"/>
        </w:rPr>
        <w:t>Школа-семинар состоится</w:t>
      </w:r>
    </w:p>
    <w:p w14:paraId="12185932" w14:textId="51B99662" w:rsidR="002E71A1" w:rsidRPr="00CA275E" w:rsidRDefault="002E71A1" w:rsidP="002E71A1">
      <w:pPr>
        <w:pStyle w:val="a8"/>
        <w:spacing w:after="0" w:line="240" w:lineRule="auto"/>
        <w:ind w:firstLine="0"/>
        <w:jc w:val="center"/>
        <w:rPr>
          <w:color w:val="C00000"/>
          <w:sz w:val="36"/>
          <w:szCs w:val="36"/>
          <w:highlight w:val="yellow"/>
        </w:rPr>
      </w:pPr>
      <w:r w:rsidRPr="00CA275E">
        <w:rPr>
          <w:b/>
          <w:i/>
          <w:color w:val="C00000"/>
          <w:sz w:val="36"/>
          <w:szCs w:val="36"/>
        </w:rPr>
        <w:t xml:space="preserve">с </w:t>
      </w:r>
      <w:r w:rsidR="0046319E">
        <w:rPr>
          <w:b/>
          <w:i/>
          <w:color w:val="C00000"/>
          <w:sz w:val="36"/>
          <w:szCs w:val="36"/>
        </w:rPr>
        <w:t>4</w:t>
      </w:r>
      <w:r w:rsidRPr="00CA275E">
        <w:rPr>
          <w:b/>
          <w:i/>
          <w:color w:val="C00000"/>
          <w:sz w:val="36"/>
          <w:szCs w:val="36"/>
        </w:rPr>
        <w:t xml:space="preserve"> по </w:t>
      </w:r>
      <w:r w:rsidR="0046319E">
        <w:rPr>
          <w:b/>
          <w:i/>
          <w:color w:val="C00000"/>
          <w:sz w:val="36"/>
          <w:szCs w:val="36"/>
        </w:rPr>
        <w:t>9</w:t>
      </w:r>
      <w:r w:rsidRPr="00CA275E">
        <w:rPr>
          <w:b/>
          <w:i/>
          <w:color w:val="C00000"/>
          <w:sz w:val="36"/>
          <w:szCs w:val="36"/>
        </w:rPr>
        <w:t xml:space="preserve"> октября 202</w:t>
      </w:r>
      <w:r>
        <w:rPr>
          <w:b/>
          <w:i/>
          <w:color w:val="C00000"/>
          <w:sz w:val="36"/>
          <w:szCs w:val="36"/>
        </w:rPr>
        <w:t>1</w:t>
      </w:r>
      <w:r w:rsidRPr="00CA275E">
        <w:rPr>
          <w:b/>
          <w:i/>
          <w:color w:val="C00000"/>
          <w:sz w:val="36"/>
          <w:szCs w:val="36"/>
        </w:rPr>
        <w:t xml:space="preserve"> года </w:t>
      </w:r>
      <w:r w:rsidR="001E22FC">
        <w:rPr>
          <w:b/>
          <w:i/>
          <w:color w:val="C00000"/>
          <w:sz w:val="36"/>
          <w:szCs w:val="36"/>
        </w:rPr>
        <w:t>в г. Воронеж</w:t>
      </w:r>
    </w:p>
    <w:p w14:paraId="1A0C6CD4" w14:textId="77777777" w:rsidR="002E71A1" w:rsidRPr="00325CE0" w:rsidRDefault="002E71A1">
      <w:pPr>
        <w:jc w:val="center"/>
        <w:rPr>
          <w:b/>
          <w:highlight w:val="yellow"/>
        </w:rPr>
      </w:pPr>
    </w:p>
    <w:p w14:paraId="115F58C9" w14:textId="6C97AC9D" w:rsidR="00302296" w:rsidRDefault="00A47B73" w:rsidP="00FB529E">
      <w:pPr>
        <w:spacing w:after="0"/>
        <w:jc w:val="center"/>
        <w:rPr>
          <w:b/>
          <w:u w:val="single"/>
        </w:rPr>
      </w:pPr>
      <w:r w:rsidRPr="00325CE0">
        <w:rPr>
          <w:b/>
          <w:u w:val="single"/>
        </w:rPr>
        <w:t>ОРГКОМИТЕТ ШКОЛЫ-СЕМИНАРА:</w:t>
      </w:r>
    </w:p>
    <w:p w14:paraId="11C5F707" w14:textId="77777777" w:rsidR="008B188E" w:rsidRPr="00325CE0" w:rsidRDefault="008B188E" w:rsidP="00FB529E">
      <w:pPr>
        <w:spacing w:after="0"/>
        <w:jc w:val="center"/>
        <w:rPr>
          <w:b/>
          <w:u w:val="single"/>
        </w:rPr>
      </w:pPr>
    </w:p>
    <w:p w14:paraId="11DDC841" w14:textId="77777777" w:rsidR="00302296" w:rsidRPr="001D04CA" w:rsidRDefault="00A47B73" w:rsidP="00FB529E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04CA">
        <w:rPr>
          <w:rFonts w:ascii="Arial" w:hAnsi="Arial" w:cs="Arial"/>
          <w:b/>
          <w:sz w:val="21"/>
          <w:szCs w:val="21"/>
        </w:rPr>
        <w:t>Сопредседатели:</w:t>
      </w:r>
    </w:p>
    <w:p w14:paraId="045816B2" w14:textId="26E9B8FD" w:rsidR="00302296" w:rsidRPr="001D04CA" w:rsidRDefault="00A47B73" w:rsidP="00194B36">
      <w:pPr>
        <w:pStyle w:val="11"/>
        <w:numPr>
          <w:ilvl w:val="0"/>
          <w:numId w:val="1"/>
        </w:numPr>
        <w:tabs>
          <w:tab w:val="left" w:pos="142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1D04CA">
        <w:rPr>
          <w:rFonts w:ascii="Arial" w:hAnsi="Arial" w:cs="Arial"/>
          <w:i/>
          <w:sz w:val="21"/>
          <w:szCs w:val="21"/>
        </w:rPr>
        <w:t>Макаров Валерий Леонидович</w:t>
      </w:r>
      <w:r w:rsidRPr="001D04CA">
        <w:rPr>
          <w:rFonts w:ascii="Arial" w:hAnsi="Arial" w:cs="Arial"/>
          <w:sz w:val="21"/>
          <w:szCs w:val="21"/>
        </w:rPr>
        <w:t xml:space="preserve"> – академик РАН, </w:t>
      </w:r>
      <w:r w:rsidR="003003AC" w:rsidRPr="001D04CA">
        <w:rPr>
          <w:rFonts w:ascii="Arial" w:hAnsi="Arial" w:cs="Arial"/>
          <w:sz w:val="21"/>
          <w:szCs w:val="21"/>
        </w:rPr>
        <w:t>научный руководитель</w:t>
      </w:r>
      <w:r w:rsidRPr="001D04CA">
        <w:rPr>
          <w:rFonts w:ascii="Arial" w:hAnsi="Arial" w:cs="Arial"/>
          <w:sz w:val="21"/>
          <w:szCs w:val="21"/>
        </w:rPr>
        <w:t xml:space="preserve"> ЦЭМИ РАН, </w:t>
      </w:r>
      <w:r w:rsidR="005B59A8">
        <w:rPr>
          <w:rFonts w:ascii="Arial" w:hAnsi="Arial" w:cs="Arial"/>
          <w:sz w:val="21"/>
          <w:szCs w:val="21"/>
        </w:rPr>
        <w:t xml:space="preserve">почетный </w:t>
      </w:r>
      <w:r w:rsidRPr="001D04CA">
        <w:rPr>
          <w:rFonts w:ascii="Arial" w:hAnsi="Arial" w:cs="Arial"/>
          <w:sz w:val="21"/>
          <w:szCs w:val="21"/>
        </w:rPr>
        <w:t>президент РЭШ, директор ВШГА МГУ им. М.В. Ломоносова, Москва</w:t>
      </w:r>
    </w:p>
    <w:p w14:paraId="426B5D2A" w14:textId="72A281E9" w:rsidR="0090054F" w:rsidRPr="008B188E" w:rsidRDefault="00B2738D" w:rsidP="00194B36">
      <w:pPr>
        <w:pStyle w:val="11"/>
        <w:numPr>
          <w:ilvl w:val="0"/>
          <w:numId w:val="1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1D04CA">
        <w:rPr>
          <w:rFonts w:ascii="Arial" w:hAnsi="Arial" w:cs="Arial"/>
          <w:i/>
          <w:sz w:val="21"/>
          <w:szCs w:val="21"/>
        </w:rPr>
        <w:t>Ендовицкий</w:t>
      </w:r>
      <w:proofErr w:type="spellEnd"/>
      <w:r w:rsidR="00456BB5" w:rsidRPr="001D04CA">
        <w:rPr>
          <w:rFonts w:ascii="Arial" w:hAnsi="Arial" w:cs="Arial"/>
          <w:i/>
          <w:sz w:val="21"/>
          <w:szCs w:val="21"/>
        </w:rPr>
        <w:t xml:space="preserve"> Дмитрий Александрович </w:t>
      </w:r>
      <w:r w:rsidR="00456BB5" w:rsidRPr="00113048">
        <w:rPr>
          <w:rFonts w:ascii="Arial" w:hAnsi="Arial" w:cs="Arial"/>
          <w:iCs/>
          <w:sz w:val="21"/>
          <w:szCs w:val="21"/>
        </w:rPr>
        <w:t>–</w:t>
      </w:r>
      <w:r w:rsidR="00456BB5" w:rsidRPr="001D04CA">
        <w:rPr>
          <w:rFonts w:ascii="Arial" w:hAnsi="Arial" w:cs="Arial"/>
          <w:i/>
          <w:sz w:val="21"/>
          <w:szCs w:val="21"/>
        </w:rPr>
        <w:t xml:space="preserve"> </w:t>
      </w:r>
      <w:r w:rsidR="00456BB5" w:rsidRPr="001D04CA">
        <w:rPr>
          <w:rFonts w:ascii="Arial" w:hAnsi="Arial" w:cs="Arial"/>
          <w:iCs/>
          <w:sz w:val="21"/>
          <w:szCs w:val="21"/>
        </w:rPr>
        <w:t xml:space="preserve">д.э.н., </w:t>
      </w:r>
      <w:r w:rsidR="001D04CA" w:rsidRPr="001D04CA">
        <w:rPr>
          <w:rFonts w:ascii="Arial" w:hAnsi="Arial" w:cs="Arial"/>
          <w:iCs/>
          <w:sz w:val="21"/>
          <w:szCs w:val="21"/>
        </w:rPr>
        <w:t xml:space="preserve">проф., </w:t>
      </w:r>
      <w:r w:rsidR="00456BB5" w:rsidRPr="001D04CA">
        <w:rPr>
          <w:rFonts w:ascii="Arial" w:hAnsi="Arial" w:cs="Arial"/>
          <w:iCs/>
          <w:sz w:val="21"/>
          <w:szCs w:val="21"/>
        </w:rPr>
        <w:t>ректор ВГУ</w:t>
      </w:r>
      <w:r w:rsidRPr="001D04CA">
        <w:rPr>
          <w:rFonts w:ascii="Arial" w:hAnsi="Arial" w:cs="Arial"/>
          <w:i/>
          <w:sz w:val="21"/>
          <w:szCs w:val="21"/>
        </w:rPr>
        <w:t xml:space="preserve"> </w:t>
      </w:r>
    </w:p>
    <w:p w14:paraId="5F5EB497" w14:textId="77777777" w:rsidR="008B188E" w:rsidRPr="001D04CA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2BE1FE6F" w14:textId="77777777" w:rsidR="00302296" w:rsidRPr="00325CE0" w:rsidRDefault="00A47B73" w:rsidP="00194B36">
      <w:pPr>
        <w:tabs>
          <w:tab w:val="left" w:pos="142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Заместители председателя:</w:t>
      </w:r>
    </w:p>
    <w:p w14:paraId="17EAAA90" w14:textId="77777777" w:rsidR="00302296" w:rsidRPr="00B2738D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 w:rsidRPr="00B2738D"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 w:rsidR="004A30CD" w:rsidRPr="00B2738D">
        <w:rPr>
          <w:rFonts w:ascii="Arial" w:hAnsi="Arial" w:cs="Arial"/>
          <w:sz w:val="21"/>
          <w:szCs w:val="21"/>
        </w:rPr>
        <w:t>гл.н.с</w:t>
      </w:r>
      <w:proofErr w:type="spellEnd"/>
      <w:r w:rsidR="004A30CD" w:rsidRPr="00B2738D">
        <w:rPr>
          <w:rFonts w:ascii="Arial" w:hAnsi="Arial" w:cs="Arial"/>
          <w:sz w:val="21"/>
          <w:szCs w:val="21"/>
        </w:rPr>
        <w:t xml:space="preserve">. </w:t>
      </w:r>
      <w:r w:rsidRPr="00B2738D">
        <w:rPr>
          <w:rFonts w:ascii="Arial" w:hAnsi="Arial" w:cs="Arial"/>
          <w:sz w:val="21"/>
          <w:szCs w:val="21"/>
        </w:rPr>
        <w:t>ЦЭМИ РАН, Москва (</w:t>
      </w:r>
      <w:r w:rsidR="00BE3B99" w:rsidRPr="00B2738D">
        <w:rPr>
          <w:rFonts w:ascii="Arial" w:hAnsi="Arial" w:cs="Arial"/>
          <w:sz w:val="21"/>
          <w:szCs w:val="21"/>
        </w:rPr>
        <w:t>председатель</w:t>
      </w:r>
      <w:r w:rsidRPr="00B2738D">
        <w:rPr>
          <w:rFonts w:ascii="Arial" w:hAnsi="Arial" w:cs="Arial"/>
          <w:sz w:val="21"/>
          <w:szCs w:val="21"/>
        </w:rPr>
        <w:t xml:space="preserve"> программного комитета)</w:t>
      </w:r>
    </w:p>
    <w:p w14:paraId="6D31B64A" w14:textId="53A91124" w:rsidR="00BE3B99" w:rsidRPr="008B188E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</w:pPr>
      <w:r w:rsidRPr="00B2738D">
        <w:rPr>
          <w:rFonts w:ascii="Arial" w:hAnsi="Arial" w:cs="Arial"/>
          <w:i/>
          <w:sz w:val="21"/>
          <w:szCs w:val="21"/>
        </w:rPr>
        <w:t>Щепина Ирина Наумовна</w:t>
      </w:r>
      <w:r w:rsidRPr="00B2738D">
        <w:rPr>
          <w:rFonts w:ascii="Arial" w:hAnsi="Arial" w:cs="Arial"/>
          <w:sz w:val="21"/>
          <w:szCs w:val="21"/>
        </w:rPr>
        <w:t xml:space="preserve"> </w:t>
      </w:r>
      <w:r w:rsidR="00113048" w:rsidRPr="00B2738D">
        <w:rPr>
          <w:rFonts w:ascii="Arial" w:hAnsi="Arial" w:cs="Arial"/>
          <w:sz w:val="21"/>
          <w:szCs w:val="21"/>
        </w:rPr>
        <w:t>–</w:t>
      </w:r>
      <w:r w:rsidRPr="00B2738D">
        <w:rPr>
          <w:rFonts w:ascii="Arial" w:hAnsi="Arial" w:cs="Arial"/>
          <w:sz w:val="21"/>
          <w:szCs w:val="21"/>
        </w:rPr>
        <w:t xml:space="preserve"> д.э.н., доц., зам. декана по НИР</w:t>
      </w:r>
      <w:r w:rsidR="005B59A8">
        <w:rPr>
          <w:rFonts w:ascii="Arial" w:hAnsi="Arial" w:cs="Arial"/>
          <w:sz w:val="21"/>
          <w:szCs w:val="21"/>
        </w:rPr>
        <w:t>, зав. каф.</w:t>
      </w:r>
      <w:r w:rsidRPr="00B2738D">
        <w:rPr>
          <w:rFonts w:ascii="Arial" w:hAnsi="Arial" w:cs="Arial"/>
          <w:sz w:val="21"/>
          <w:szCs w:val="21"/>
        </w:rPr>
        <w:t xml:space="preserve"> экон. фак. ВГУ, Воронеж, </w:t>
      </w:r>
      <w:proofErr w:type="spellStart"/>
      <w:r w:rsidR="00EE6DE5" w:rsidRPr="00B2738D">
        <w:rPr>
          <w:rFonts w:ascii="Arial" w:hAnsi="Arial" w:cs="Arial"/>
          <w:sz w:val="21"/>
          <w:szCs w:val="21"/>
        </w:rPr>
        <w:t>гл</w:t>
      </w:r>
      <w:r w:rsidRPr="00B2738D">
        <w:rPr>
          <w:rFonts w:ascii="Arial" w:hAnsi="Arial" w:cs="Arial"/>
          <w:sz w:val="21"/>
          <w:szCs w:val="21"/>
        </w:rPr>
        <w:t>.н.с</w:t>
      </w:r>
      <w:proofErr w:type="spellEnd"/>
      <w:r w:rsidRPr="00B2738D">
        <w:rPr>
          <w:rFonts w:ascii="Arial" w:hAnsi="Arial" w:cs="Arial"/>
          <w:sz w:val="21"/>
          <w:szCs w:val="21"/>
        </w:rPr>
        <w:t>. ЦЭМИ РАН, Москва (руководитель рабочей группы)</w:t>
      </w:r>
    </w:p>
    <w:p w14:paraId="54071D18" w14:textId="77777777" w:rsidR="008B188E" w:rsidRPr="005D3F1D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ind w:left="0"/>
        <w:jc w:val="both"/>
      </w:pPr>
    </w:p>
    <w:p w14:paraId="272B268D" w14:textId="77777777" w:rsidR="00302296" w:rsidRPr="00325CE0" w:rsidRDefault="00BE3B99" w:rsidP="00194B36">
      <w:pPr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П</w:t>
      </w:r>
      <w:r w:rsidR="00A47B73" w:rsidRPr="00325CE0">
        <w:rPr>
          <w:rFonts w:ascii="Arial" w:hAnsi="Arial" w:cs="Arial"/>
          <w:b/>
          <w:sz w:val="21"/>
          <w:szCs w:val="21"/>
        </w:rPr>
        <w:t>рограммн</w:t>
      </w:r>
      <w:r w:rsidRPr="00325CE0">
        <w:rPr>
          <w:rFonts w:ascii="Arial" w:hAnsi="Arial" w:cs="Arial"/>
          <w:b/>
          <w:sz w:val="21"/>
          <w:szCs w:val="21"/>
        </w:rPr>
        <w:t>ый комитет</w:t>
      </w:r>
      <w:r w:rsidR="00A47B73" w:rsidRPr="00325CE0">
        <w:rPr>
          <w:rFonts w:ascii="Arial" w:hAnsi="Arial" w:cs="Arial"/>
          <w:b/>
          <w:sz w:val="21"/>
          <w:szCs w:val="21"/>
        </w:rPr>
        <w:t>:</w:t>
      </w:r>
    </w:p>
    <w:p w14:paraId="3D72B7D4" w14:textId="77777777" w:rsidR="003003AC" w:rsidRPr="00F9298B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9298B">
        <w:rPr>
          <w:rFonts w:ascii="Arial" w:hAnsi="Arial" w:cs="Arial"/>
          <w:i/>
          <w:sz w:val="21"/>
          <w:szCs w:val="21"/>
        </w:rPr>
        <w:t>Афанасьев Михаил Юрьевич</w:t>
      </w:r>
      <w:r w:rsidRPr="00F9298B"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 w:rsidR="004A30CD" w:rsidRPr="00F9298B">
        <w:rPr>
          <w:rFonts w:ascii="Arial" w:hAnsi="Arial" w:cs="Arial"/>
          <w:sz w:val="21"/>
          <w:szCs w:val="21"/>
        </w:rPr>
        <w:t>гл.н.с</w:t>
      </w:r>
      <w:proofErr w:type="spellEnd"/>
      <w:r w:rsidR="004A30CD" w:rsidRPr="00F9298B">
        <w:rPr>
          <w:rFonts w:ascii="Arial" w:hAnsi="Arial" w:cs="Arial"/>
          <w:sz w:val="21"/>
          <w:szCs w:val="21"/>
        </w:rPr>
        <w:t>. ЦЭМИ РАН, Москва</w:t>
      </w:r>
    </w:p>
    <w:p w14:paraId="75031A3A" w14:textId="1D3438FB" w:rsidR="003003AC" w:rsidRPr="00B2738D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</w:pPr>
      <w:proofErr w:type="spellStart"/>
      <w:r w:rsidRPr="00B2738D">
        <w:rPr>
          <w:rFonts w:ascii="Arial" w:hAnsi="Arial" w:cs="Arial"/>
          <w:i/>
          <w:color w:val="000000"/>
          <w:sz w:val="21"/>
          <w:szCs w:val="21"/>
        </w:rPr>
        <w:t>Бахтизин</w:t>
      </w:r>
      <w:proofErr w:type="spellEnd"/>
      <w:r w:rsidRPr="00B2738D">
        <w:rPr>
          <w:rFonts w:ascii="Arial" w:hAnsi="Arial" w:cs="Arial"/>
          <w:i/>
          <w:color w:val="000000"/>
          <w:sz w:val="21"/>
          <w:szCs w:val="21"/>
        </w:rPr>
        <w:t xml:space="preserve"> Альберт </w:t>
      </w:r>
      <w:proofErr w:type="spellStart"/>
      <w:r w:rsidRPr="00B2738D">
        <w:rPr>
          <w:rFonts w:ascii="Arial" w:hAnsi="Arial" w:cs="Arial"/>
          <w:i/>
          <w:color w:val="000000"/>
          <w:sz w:val="21"/>
          <w:szCs w:val="21"/>
        </w:rPr>
        <w:t>Рауфович</w:t>
      </w:r>
      <w:proofErr w:type="spellEnd"/>
      <w:r w:rsidRPr="00B2738D">
        <w:rPr>
          <w:rFonts w:ascii="Arial" w:hAnsi="Arial" w:cs="Arial"/>
          <w:color w:val="000000"/>
          <w:sz w:val="21"/>
          <w:szCs w:val="21"/>
        </w:rPr>
        <w:t xml:space="preserve"> </w:t>
      </w:r>
      <w:r w:rsidR="00113048" w:rsidRPr="00F9298B">
        <w:rPr>
          <w:rFonts w:ascii="Arial" w:hAnsi="Arial" w:cs="Arial"/>
          <w:sz w:val="21"/>
          <w:szCs w:val="21"/>
        </w:rPr>
        <w:t>–</w:t>
      </w:r>
      <w:r w:rsidRPr="00B2738D">
        <w:rPr>
          <w:rFonts w:ascii="Arial" w:hAnsi="Arial" w:cs="Arial"/>
          <w:color w:val="000000"/>
          <w:sz w:val="21"/>
          <w:szCs w:val="21"/>
        </w:rPr>
        <w:t xml:space="preserve"> член-корр. РАН, д.э.н., проф., директор ЦЭМИ РАН</w:t>
      </w:r>
      <w:r w:rsidR="00FA39A9" w:rsidRPr="00B2738D">
        <w:rPr>
          <w:rFonts w:ascii="Arial" w:hAnsi="Arial" w:cs="Arial"/>
          <w:sz w:val="21"/>
          <w:szCs w:val="21"/>
        </w:rPr>
        <w:t>, Москва</w:t>
      </w:r>
    </w:p>
    <w:p w14:paraId="13121796" w14:textId="10A5E9B8" w:rsidR="003003AC" w:rsidRPr="00F9298B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F9298B">
        <w:rPr>
          <w:rFonts w:ascii="Arial" w:hAnsi="Arial" w:cs="Arial"/>
          <w:i/>
          <w:sz w:val="21"/>
          <w:szCs w:val="21"/>
        </w:rPr>
        <w:t>Вебер Шломо</w:t>
      </w:r>
      <w:r w:rsidRPr="00F9298B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F9298B">
        <w:rPr>
          <w:rFonts w:ascii="Arial" w:hAnsi="Arial" w:cs="Arial"/>
          <w:sz w:val="21"/>
          <w:szCs w:val="21"/>
        </w:rPr>
        <w:t>Ph.D</w:t>
      </w:r>
      <w:proofErr w:type="spellEnd"/>
      <w:r w:rsidRPr="00F9298B">
        <w:rPr>
          <w:rFonts w:ascii="Arial" w:hAnsi="Arial" w:cs="Arial"/>
          <w:sz w:val="21"/>
          <w:szCs w:val="21"/>
        </w:rPr>
        <w:t xml:space="preserve">., проф., </w:t>
      </w:r>
      <w:r w:rsidR="00D101B0" w:rsidRPr="00F9298B">
        <w:rPr>
          <w:rFonts w:ascii="Arial" w:hAnsi="Arial" w:cs="Arial"/>
          <w:sz w:val="21"/>
          <w:szCs w:val="21"/>
        </w:rPr>
        <w:t>президент</w:t>
      </w:r>
      <w:r w:rsidRPr="00F9298B">
        <w:rPr>
          <w:rFonts w:ascii="Arial" w:hAnsi="Arial" w:cs="Arial"/>
          <w:sz w:val="21"/>
          <w:szCs w:val="21"/>
        </w:rPr>
        <w:t xml:space="preserve"> РЭШ, науч. рук. Лаборатории исследования социальных отношений и многообразия общества (ЛИСОМО) РЭШ, Москва</w:t>
      </w:r>
      <w:r w:rsidR="0013282C">
        <w:rPr>
          <w:rFonts w:ascii="Arial" w:hAnsi="Arial" w:cs="Arial"/>
          <w:sz w:val="21"/>
          <w:szCs w:val="21"/>
        </w:rPr>
        <w:t>;</w:t>
      </w:r>
      <w:r w:rsidR="00110803" w:rsidRPr="00F9298B">
        <w:rPr>
          <w:rFonts w:ascii="Arial" w:hAnsi="Arial" w:cs="Arial"/>
          <w:sz w:val="21"/>
          <w:szCs w:val="21"/>
        </w:rPr>
        <w:t xml:space="preserve"> </w:t>
      </w:r>
      <w:r w:rsidR="00110803" w:rsidRPr="00F9298B">
        <w:rPr>
          <w:rFonts w:ascii="Arial" w:hAnsi="Arial" w:cs="Arial"/>
          <w:color w:val="000000"/>
          <w:sz w:val="21"/>
          <w:szCs w:val="21"/>
        </w:rPr>
        <w:t>Почетный профессор экономики Южного методистского университета в Далласе, США</w:t>
      </w:r>
    </w:p>
    <w:p w14:paraId="381F9A5A" w14:textId="3AAB137B" w:rsidR="00F34963" w:rsidRPr="00F9298B" w:rsidRDefault="00F3496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F9298B">
        <w:rPr>
          <w:rFonts w:ascii="Arial" w:hAnsi="Arial" w:cs="Arial"/>
          <w:i/>
          <w:color w:val="000000"/>
          <w:sz w:val="21"/>
          <w:szCs w:val="21"/>
        </w:rPr>
        <w:t>Дементьев Виктор Евгеньевич</w:t>
      </w:r>
      <w:r w:rsidRPr="00F9298B">
        <w:rPr>
          <w:rFonts w:ascii="Arial" w:hAnsi="Arial" w:cs="Arial"/>
          <w:color w:val="000000"/>
          <w:sz w:val="21"/>
          <w:szCs w:val="21"/>
        </w:rPr>
        <w:t xml:space="preserve"> – член-корр. РАН, </w:t>
      </w:r>
      <w:proofErr w:type="spellStart"/>
      <w:r w:rsidR="00F9298B" w:rsidRPr="00F9298B">
        <w:rPr>
          <w:rFonts w:ascii="Arial" w:hAnsi="Arial" w:cs="Arial"/>
          <w:sz w:val="21"/>
          <w:szCs w:val="21"/>
        </w:rPr>
        <w:t>гл.н.с</w:t>
      </w:r>
      <w:proofErr w:type="spellEnd"/>
      <w:r w:rsidR="00F9298B" w:rsidRPr="00F9298B">
        <w:rPr>
          <w:rFonts w:ascii="Arial" w:hAnsi="Arial" w:cs="Arial"/>
          <w:sz w:val="21"/>
          <w:szCs w:val="21"/>
        </w:rPr>
        <w:t xml:space="preserve">., руководитель научного направления </w:t>
      </w:r>
      <w:r w:rsidRPr="00F9298B">
        <w:rPr>
          <w:rFonts w:ascii="Arial" w:hAnsi="Arial" w:cs="Arial"/>
          <w:color w:val="000000"/>
          <w:sz w:val="21"/>
          <w:szCs w:val="21"/>
        </w:rPr>
        <w:t>ЦЭМИ РАН, Москва</w:t>
      </w:r>
    </w:p>
    <w:p w14:paraId="2F7145C3" w14:textId="35B3CFB7" w:rsidR="003003AC" w:rsidRPr="00F9298B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F9298B">
        <w:rPr>
          <w:rFonts w:ascii="Arial" w:hAnsi="Arial" w:cs="Arial"/>
          <w:i/>
          <w:sz w:val="21"/>
          <w:szCs w:val="21"/>
        </w:rPr>
        <w:t>Клейнер</w:t>
      </w:r>
      <w:proofErr w:type="spellEnd"/>
      <w:r w:rsidRPr="00F9298B">
        <w:rPr>
          <w:rFonts w:ascii="Arial" w:hAnsi="Arial" w:cs="Arial"/>
          <w:i/>
          <w:sz w:val="21"/>
          <w:szCs w:val="21"/>
        </w:rPr>
        <w:t xml:space="preserve"> Георгий Борисович</w:t>
      </w:r>
      <w:r w:rsidRPr="00F9298B">
        <w:rPr>
          <w:rFonts w:ascii="Arial" w:hAnsi="Arial" w:cs="Arial"/>
          <w:sz w:val="21"/>
          <w:szCs w:val="21"/>
        </w:rPr>
        <w:t xml:space="preserve"> – </w:t>
      </w:r>
      <w:r w:rsidR="004A30CD" w:rsidRPr="00F9298B">
        <w:rPr>
          <w:rFonts w:ascii="Arial" w:hAnsi="Arial" w:cs="Arial"/>
          <w:sz w:val="21"/>
          <w:szCs w:val="21"/>
        </w:rPr>
        <w:t xml:space="preserve">член-корр. РАН, </w:t>
      </w:r>
      <w:proofErr w:type="spellStart"/>
      <w:r w:rsidR="00F9298B" w:rsidRPr="00F9298B">
        <w:rPr>
          <w:rFonts w:ascii="Arial" w:hAnsi="Arial" w:cs="Arial"/>
          <w:sz w:val="21"/>
          <w:szCs w:val="21"/>
        </w:rPr>
        <w:t>гл.н.с</w:t>
      </w:r>
      <w:proofErr w:type="spellEnd"/>
      <w:r w:rsidR="00F9298B" w:rsidRPr="00F9298B">
        <w:rPr>
          <w:rFonts w:ascii="Arial" w:hAnsi="Arial" w:cs="Arial"/>
          <w:sz w:val="21"/>
          <w:szCs w:val="21"/>
        </w:rPr>
        <w:t xml:space="preserve">., </w:t>
      </w:r>
      <w:r w:rsidR="005C1BD1" w:rsidRPr="00F9298B">
        <w:rPr>
          <w:rFonts w:ascii="Arial" w:hAnsi="Arial" w:cs="Arial"/>
          <w:sz w:val="21"/>
          <w:szCs w:val="21"/>
        </w:rPr>
        <w:t>р</w:t>
      </w:r>
      <w:r w:rsidR="004A30CD" w:rsidRPr="00F9298B">
        <w:rPr>
          <w:rFonts w:ascii="Arial" w:hAnsi="Arial" w:cs="Arial"/>
          <w:sz w:val="21"/>
          <w:szCs w:val="21"/>
        </w:rPr>
        <w:t>уководитель научного направления ЦЭМИ РАН, зав. кафедрой Финансового университета при Правительстве РФ, Москва</w:t>
      </w:r>
    </w:p>
    <w:p w14:paraId="278E263A" w14:textId="36C33333" w:rsidR="003003AC" w:rsidRPr="00B2738D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lastRenderedPageBreak/>
        <w:t>Лившиц Вениамин Наумович</w:t>
      </w:r>
      <w:r w:rsidRPr="00B2738D">
        <w:rPr>
          <w:rFonts w:ascii="Arial" w:hAnsi="Arial" w:cs="Arial"/>
          <w:sz w:val="21"/>
          <w:szCs w:val="21"/>
        </w:rPr>
        <w:t xml:space="preserve"> – д.э.н., проф., зав. лабораторией ФИЦ ИУ РАН, </w:t>
      </w:r>
      <w:proofErr w:type="spellStart"/>
      <w:r w:rsidR="004A30CD" w:rsidRPr="00B2738D">
        <w:rPr>
          <w:rFonts w:ascii="Arial" w:hAnsi="Arial" w:cs="Arial"/>
          <w:sz w:val="21"/>
          <w:szCs w:val="21"/>
        </w:rPr>
        <w:t>гл.н.с</w:t>
      </w:r>
      <w:proofErr w:type="spellEnd"/>
      <w:r w:rsidR="004A30CD" w:rsidRPr="00B2738D">
        <w:rPr>
          <w:rFonts w:ascii="Arial" w:hAnsi="Arial" w:cs="Arial"/>
          <w:sz w:val="21"/>
          <w:szCs w:val="21"/>
        </w:rPr>
        <w:t xml:space="preserve">. ЦЭМИ РАН, </w:t>
      </w:r>
      <w:r w:rsidRPr="00B2738D">
        <w:rPr>
          <w:rFonts w:ascii="Arial" w:hAnsi="Arial" w:cs="Arial"/>
          <w:sz w:val="21"/>
          <w:szCs w:val="21"/>
        </w:rPr>
        <w:t>Москва</w:t>
      </w:r>
      <w:r w:rsidR="005D3F1D">
        <w:rPr>
          <w:rFonts w:ascii="Arial" w:hAnsi="Arial" w:cs="Arial"/>
          <w:sz w:val="21"/>
          <w:szCs w:val="21"/>
        </w:rPr>
        <w:t xml:space="preserve"> </w:t>
      </w:r>
      <w:r w:rsidR="00F34963" w:rsidRPr="00B2738D">
        <w:rPr>
          <w:rFonts w:ascii="Arial" w:hAnsi="Arial" w:cs="Arial"/>
          <w:sz w:val="21"/>
          <w:szCs w:val="21"/>
        </w:rPr>
        <w:t>(заместитель председателя программного комитета)</w:t>
      </w:r>
    </w:p>
    <w:p w14:paraId="135D577D" w14:textId="46588A54" w:rsidR="003003AC" w:rsidRPr="00B2738D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B2738D">
        <w:rPr>
          <w:rFonts w:ascii="Arial" w:hAnsi="Arial" w:cs="Arial"/>
          <w:i/>
          <w:sz w:val="21"/>
          <w:szCs w:val="21"/>
        </w:rPr>
        <w:t>Полтерович</w:t>
      </w:r>
      <w:proofErr w:type="spellEnd"/>
      <w:r w:rsidRPr="00B2738D">
        <w:rPr>
          <w:rFonts w:ascii="Arial" w:hAnsi="Arial" w:cs="Arial"/>
          <w:i/>
          <w:sz w:val="21"/>
          <w:szCs w:val="21"/>
        </w:rPr>
        <w:t xml:space="preserve"> Виктор Меерович</w:t>
      </w:r>
      <w:r w:rsidRPr="00B2738D">
        <w:rPr>
          <w:rFonts w:ascii="Arial" w:hAnsi="Arial" w:cs="Arial"/>
          <w:sz w:val="21"/>
          <w:szCs w:val="21"/>
        </w:rPr>
        <w:t xml:space="preserve"> – </w:t>
      </w:r>
      <w:r w:rsidR="004A30CD" w:rsidRPr="00B2738D">
        <w:rPr>
          <w:rFonts w:ascii="Arial" w:hAnsi="Arial" w:cs="Arial"/>
          <w:sz w:val="21"/>
          <w:szCs w:val="21"/>
        </w:rPr>
        <w:t xml:space="preserve">академик РАН, зам. директора МШЭ МГУ, </w:t>
      </w:r>
      <w:proofErr w:type="spellStart"/>
      <w:r w:rsidR="00F9298B" w:rsidRPr="00F9298B">
        <w:rPr>
          <w:rFonts w:ascii="Arial" w:hAnsi="Arial" w:cs="Arial"/>
          <w:sz w:val="21"/>
          <w:szCs w:val="21"/>
        </w:rPr>
        <w:t>гл.н.с</w:t>
      </w:r>
      <w:proofErr w:type="spellEnd"/>
      <w:r w:rsidR="00F9298B" w:rsidRPr="00F9298B">
        <w:rPr>
          <w:rFonts w:ascii="Arial" w:hAnsi="Arial" w:cs="Arial"/>
          <w:sz w:val="21"/>
          <w:szCs w:val="21"/>
        </w:rPr>
        <w:t xml:space="preserve">., </w:t>
      </w:r>
      <w:r w:rsidR="005C1BD1" w:rsidRPr="00B2738D">
        <w:rPr>
          <w:rFonts w:ascii="Arial" w:hAnsi="Arial" w:cs="Arial"/>
          <w:sz w:val="21"/>
          <w:szCs w:val="21"/>
        </w:rPr>
        <w:t>р</w:t>
      </w:r>
      <w:r w:rsidR="004A30CD" w:rsidRPr="00B2738D">
        <w:rPr>
          <w:rFonts w:ascii="Arial" w:hAnsi="Arial" w:cs="Arial"/>
          <w:sz w:val="21"/>
          <w:szCs w:val="21"/>
        </w:rPr>
        <w:t>уководитель научного направления ЦЭМИ РАН, зав. лабораторией ИЭ РАН, Москва</w:t>
      </w:r>
    </w:p>
    <w:p w14:paraId="7EF216C5" w14:textId="5D89A359" w:rsidR="003003AC" w:rsidRPr="00F9298B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9298B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F9298B">
        <w:rPr>
          <w:rFonts w:ascii="Arial" w:hAnsi="Arial" w:cs="Arial"/>
          <w:sz w:val="21"/>
          <w:szCs w:val="21"/>
        </w:rPr>
        <w:t xml:space="preserve"> – д.э.н., </w:t>
      </w:r>
      <w:r w:rsidR="005C1BD1" w:rsidRPr="00F9298B">
        <w:rPr>
          <w:rFonts w:ascii="Arial" w:hAnsi="Arial" w:cs="Arial"/>
          <w:sz w:val="21"/>
          <w:szCs w:val="21"/>
        </w:rPr>
        <w:t>доц</w:t>
      </w:r>
      <w:r w:rsidRPr="00F9298B">
        <w:rPr>
          <w:rFonts w:ascii="Arial" w:hAnsi="Arial" w:cs="Arial"/>
          <w:sz w:val="21"/>
          <w:szCs w:val="21"/>
        </w:rPr>
        <w:t xml:space="preserve">., </w:t>
      </w:r>
      <w:proofErr w:type="spellStart"/>
      <w:r w:rsidR="00F9298B" w:rsidRPr="00F9298B">
        <w:rPr>
          <w:rFonts w:ascii="Arial" w:hAnsi="Arial" w:cs="Arial"/>
          <w:sz w:val="21"/>
          <w:szCs w:val="21"/>
        </w:rPr>
        <w:t>гл.н.с</w:t>
      </w:r>
      <w:proofErr w:type="spellEnd"/>
      <w:r w:rsidR="00F9298B" w:rsidRPr="00F9298B">
        <w:rPr>
          <w:rFonts w:ascii="Arial" w:hAnsi="Arial" w:cs="Arial"/>
          <w:sz w:val="21"/>
          <w:szCs w:val="21"/>
        </w:rPr>
        <w:t xml:space="preserve">., руководитель научного направления </w:t>
      </w:r>
      <w:r w:rsidRPr="00F9298B">
        <w:rPr>
          <w:rFonts w:ascii="Arial" w:hAnsi="Arial" w:cs="Arial"/>
          <w:sz w:val="21"/>
          <w:szCs w:val="21"/>
        </w:rPr>
        <w:t xml:space="preserve">ЦЭМИ РАН, </w:t>
      </w:r>
      <w:r w:rsidR="00B2738D" w:rsidRPr="00F9298B">
        <w:rPr>
          <w:rFonts w:ascii="Arial" w:hAnsi="Arial" w:cs="Arial"/>
          <w:sz w:val="21"/>
          <w:szCs w:val="21"/>
        </w:rPr>
        <w:t xml:space="preserve">проф. </w:t>
      </w:r>
      <w:r w:rsidRPr="00F9298B">
        <w:rPr>
          <w:rFonts w:ascii="Arial" w:hAnsi="Arial" w:cs="Arial"/>
          <w:sz w:val="21"/>
          <w:szCs w:val="21"/>
        </w:rPr>
        <w:t>РЭУ имени Г.В. Плеханова, Москва</w:t>
      </w:r>
      <w:r w:rsidR="00ED301B" w:rsidRPr="00F9298B">
        <w:rPr>
          <w:rFonts w:ascii="Arial" w:hAnsi="Arial" w:cs="Arial"/>
          <w:sz w:val="21"/>
          <w:szCs w:val="21"/>
        </w:rPr>
        <w:t xml:space="preserve"> </w:t>
      </w:r>
      <w:r w:rsidR="00BE3B99" w:rsidRPr="00F9298B">
        <w:rPr>
          <w:rFonts w:ascii="Arial" w:hAnsi="Arial" w:cs="Arial"/>
          <w:sz w:val="21"/>
          <w:szCs w:val="21"/>
        </w:rPr>
        <w:t>(заместитель председателя программного комитета</w:t>
      </w:r>
      <w:r w:rsidR="00242450" w:rsidRPr="00F9298B">
        <w:rPr>
          <w:rFonts w:ascii="Arial" w:hAnsi="Arial" w:cs="Arial"/>
          <w:sz w:val="21"/>
          <w:szCs w:val="21"/>
        </w:rPr>
        <w:t>, руководитель экспертной группы</w:t>
      </w:r>
      <w:r w:rsidR="00BE3B99" w:rsidRPr="00F9298B">
        <w:rPr>
          <w:rFonts w:ascii="Arial" w:hAnsi="Arial" w:cs="Arial"/>
          <w:sz w:val="21"/>
          <w:szCs w:val="21"/>
        </w:rPr>
        <w:t>)</w:t>
      </w:r>
    </w:p>
    <w:p w14:paraId="3DDE306F" w14:textId="77777777" w:rsidR="008B188E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19D70C73" w14:textId="77777777" w:rsidR="00302296" w:rsidRPr="00325CE0" w:rsidRDefault="00A47B73" w:rsidP="00194B36">
      <w:pPr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Члены Оргкомитета:</w:t>
      </w:r>
    </w:p>
    <w:p w14:paraId="6A0567A6" w14:textId="44572AD9" w:rsidR="00302296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B2738D">
        <w:rPr>
          <w:rFonts w:ascii="Arial" w:hAnsi="Arial" w:cs="Arial"/>
          <w:i/>
          <w:sz w:val="21"/>
          <w:szCs w:val="21"/>
        </w:rPr>
        <w:t>Азарнова</w:t>
      </w:r>
      <w:proofErr w:type="spellEnd"/>
      <w:r w:rsidRPr="00B2738D">
        <w:rPr>
          <w:rFonts w:ascii="Arial" w:hAnsi="Arial" w:cs="Arial"/>
          <w:i/>
          <w:sz w:val="21"/>
          <w:szCs w:val="21"/>
        </w:rPr>
        <w:t xml:space="preserve"> Татьяна Васильевна</w:t>
      </w:r>
      <w:r w:rsidRPr="00B2738D">
        <w:rPr>
          <w:rFonts w:ascii="Arial" w:hAnsi="Arial" w:cs="Arial"/>
          <w:sz w:val="21"/>
          <w:szCs w:val="21"/>
        </w:rPr>
        <w:t xml:space="preserve"> – д.т.н., зав. кафедрой факультета </w:t>
      </w:r>
      <w:r w:rsidR="00B2738D" w:rsidRPr="00B2738D">
        <w:rPr>
          <w:rFonts w:ascii="Arial" w:hAnsi="Arial" w:cs="Arial"/>
          <w:sz w:val="21"/>
          <w:szCs w:val="21"/>
        </w:rPr>
        <w:t>ПМ</w:t>
      </w:r>
      <w:r w:rsidRPr="00B2738D">
        <w:rPr>
          <w:rFonts w:ascii="Arial" w:hAnsi="Arial" w:cs="Arial"/>
          <w:sz w:val="21"/>
          <w:szCs w:val="21"/>
        </w:rPr>
        <w:t>М ВГУ, Воронеж</w:t>
      </w:r>
    </w:p>
    <w:p w14:paraId="62ED849B" w14:textId="5DA809A1" w:rsidR="001D04CA" w:rsidRPr="001D04CA" w:rsidRDefault="00ED301B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Анопченко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Татьяна Юрьевна </w:t>
      </w:r>
      <w:r>
        <w:rPr>
          <w:rFonts w:ascii="Arial" w:hAnsi="Arial" w:cs="Arial"/>
          <w:sz w:val="21"/>
          <w:szCs w:val="21"/>
        </w:rPr>
        <w:t>– д.э.н.</w:t>
      </w:r>
      <w:r w:rsidR="001D04CA">
        <w:rPr>
          <w:rFonts w:ascii="Arial" w:hAnsi="Arial" w:cs="Arial"/>
          <w:sz w:val="21"/>
          <w:szCs w:val="21"/>
        </w:rPr>
        <w:t xml:space="preserve">, проф., </w:t>
      </w:r>
      <w:r w:rsidR="001D04CA" w:rsidRPr="001D04CA">
        <w:rPr>
          <w:rFonts w:ascii="Arial" w:hAnsi="Arial" w:cs="Arial"/>
          <w:sz w:val="21"/>
          <w:szCs w:val="21"/>
        </w:rPr>
        <w:t xml:space="preserve">декан факультета экономики и управления, советник ректора </w:t>
      </w:r>
      <w:proofErr w:type="spellStart"/>
      <w:r w:rsidR="001D04CA" w:rsidRPr="001D04CA">
        <w:rPr>
          <w:rFonts w:ascii="Arial" w:hAnsi="Arial" w:cs="Arial"/>
          <w:sz w:val="21"/>
          <w:szCs w:val="21"/>
        </w:rPr>
        <w:t>Смол</w:t>
      </w:r>
      <w:r w:rsidR="001D04CA">
        <w:rPr>
          <w:rFonts w:ascii="Arial" w:hAnsi="Arial" w:cs="Arial"/>
          <w:sz w:val="21"/>
          <w:szCs w:val="21"/>
        </w:rPr>
        <w:t>ГУ</w:t>
      </w:r>
      <w:proofErr w:type="spellEnd"/>
      <w:r w:rsidR="0013282C">
        <w:rPr>
          <w:rFonts w:ascii="Arial" w:hAnsi="Arial" w:cs="Arial"/>
          <w:sz w:val="21"/>
          <w:szCs w:val="21"/>
        </w:rPr>
        <w:t>, Смоленск</w:t>
      </w:r>
    </w:p>
    <w:p w14:paraId="7FA038B7" w14:textId="4804035F" w:rsidR="00302296" w:rsidRDefault="00A47B73" w:rsidP="0008097B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D101B0">
        <w:rPr>
          <w:rFonts w:ascii="Arial" w:hAnsi="Arial" w:cs="Arial"/>
          <w:i/>
          <w:sz w:val="21"/>
          <w:szCs w:val="21"/>
        </w:rPr>
        <w:t>Голиченко Олег Георгиевич</w:t>
      </w:r>
      <w:r w:rsidRPr="00D101B0">
        <w:rPr>
          <w:rFonts w:ascii="Arial" w:hAnsi="Arial" w:cs="Arial"/>
          <w:sz w:val="21"/>
          <w:szCs w:val="21"/>
        </w:rPr>
        <w:t xml:space="preserve"> – </w:t>
      </w:r>
      <w:r w:rsidR="002D666D" w:rsidRPr="00D101B0">
        <w:rPr>
          <w:rFonts w:ascii="Arial" w:hAnsi="Arial" w:cs="Arial"/>
          <w:sz w:val="21"/>
          <w:szCs w:val="21"/>
        </w:rPr>
        <w:t xml:space="preserve">д.э.н., проф., </w:t>
      </w:r>
      <w:proofErr w:type="spellStart"/>
      <w:r w:rsidR="002D666D" w:rsidRPr="00D101B0">
        <w:rPr>
          <w:rFonts w:ascii="Arial" w:hAnsi="Arial" w:cs="Arial"/>
          <w:sz w:val="21"/>
          <w:szCs w:val="21"/>
        </w:rPr>
        <w:t>гл.н.с</w:t>
      </w:r>
      <w:proofErr w:type="spellEnd"/>
      <w:r w:rsidR="002D666D" w:rsidRPr="00D101B0">
        <w:rPr>
          <w:rFonts w:ascii="Arial" w:hAnsi="Arial" w:cs="Arial"/>
          <w:sz w:val="21"/>
          <w:szCs w:val="21"/>
        </w:rPr>
        <w:t>. ЦЭМИ РАН, Москва</w:t>
      </w:r>
    </w:p>
    <w:p w14:paraId="5D0230F2" w14:textId="2BF4E637" w:rsidR="0013282C" w:rsidRPr="00D101B0" w:rsidRDefault="0013282C" w:rsidP="0008097B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Давыдов Денис Витальевич </w:t>
      </w:r>
      <w:r>
        <w:rPr>
          <w:rFonts w:ascii="Arial" w:hAnsi="Arial" w:cs="Arial"/>
          <w:sz w:val="21"/>
          <w:szCs w:val="21"/>
        </w:rPr>
        <w:t xml:space="preserve">– д.э.н., доц., </w:t>
      </w:r>
      <w:r w:rsidR="006731EF">
        <w:rPr>
          <w:rFonts w:ascii="Arial" w:hAnsi="Arial" w:cs="Arial"/>
          <w:sz w:val="21"/>
          <w:szCs w:val="21"/>
        </w:rPr>
        <w:t>заместитель начальника Дальневосточного главного управления ЦБ РФ</w:t>
      </w:r>
    </w:p>
    <w:p w14:paraId="40ACBE9D" w14:textId="77777777" w:rsidR="00302296" w:rsidRPr="00281ACA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Канапухин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Павел Анатольевич</w:t>
      </w:r>
      <w:r w:rsidRPr="00281ACA">
        <w:rPr>
          <w:rFonts w:ascii="Arial" w:hAnsi="Arial" w:cs="Arial"/>
          <w:sz w:val="21"/>
          <w:szCs w:val="21"/>
        </w:rPr>
        <w:t xml:space="preserve"> – д.э.н., декан эконом. факультета ВГУ, Воронеж</w:t>
      </w:r>
    </w:p>
    <w:p w14:paraId="3E1969DF" w14:textId="77777777" w:rsidR="00302296" w:rsidRPr="00281ACA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Качалов Роман Михайлович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2D666D" w:rsidRPr="00281ACA">
        <w:rPr>
          <w:rFonts w:ascii="Arial" w:hAnsi="Arial" w:cs="Arial"/>
          <w:sz w:val="21"/>
          <w:szCs w:val="21"/>
        </w:rPr>
        <w:t xml:space="preserve">д.э.н., проф., </w:t>
      </w:r>
      <w:proofErr w:type="spellStart"/>
      <w:r w:rsidR="002D666D" w:rsidRPr="00281ACA">
        <w:rPr>
          <w:rFonts w:ascii="Arial" w:hAnsi="Arial" w:cs="Arial"/>
          <w:sz w:val="21"/>
          <w:szCs w:val="21"/>
        </w:rPr>
        <w:t>г</w:t>
      </w:r>
      <w:r w:rsidR="00110803" w:rsidRPr="00281ACA">
        <w:rPr>
          <w:rFonts w:ascii="Arial" w:hAnsi="Arial" w:cs="Arial"/>
          <w:sz w:val="21"/>
          <w:szCs w:val="21"/>
        </w:rPr>
        <w:t>л</w:t>
      </w:r>
      <w:r w:rsidR="002D666D" w:rsidRPr="00281ACA">
        <w:rPr>
          <w:rFonts w:ascii="Arial" w:hAnsi="Arial" w:cs="Arial"/>
          <w:sz w:val="21"/>
          <w:szCs w:val="21"/>
        </w:rPr>
        <w:t>.н.с</w:t>
      </w:r>
      <w:proofErr w:type="spellEnd"/>
      <w:r w:rsidR="002D666D" w:rsidRPr="00281ACA">
        <w:rPr>
          <w:rFonts w:ascii="Arial" w:hAnsi="Arial" w:cs="Arial"/>
          <w:sz w:val="21"/>
          <w:szCs w:val="21"/>
        </w:rPr>
        <w:t>. ЦЭМИ РАН, Москва</w:t>
      </w:r>
    </w:p>
    <w:p w14:paraId="6FFF6BDF" w14:textId="367C1D78" w:rsidR="00302296" w:rsidRPr="0013282C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13282C">
        <w:rPr>
          <w:rFonts w:ascii="Arial" w:hAnsi="Arial" w:cs="Arial"/>
          <w:i/>
          <w:sz w:val="21"/>
          <w:szCs w:val="21"/>
        </w:rPr>
        <w:t>Квинт Владимир Львович</w:t>
      </w:r>
      <w:r w:rsidRPr="0013282C">
        <w:rPr>
          <w:rFonts w:ascii="Arial" w:hAnsi="Arial" w:cs="Arial"/>
          <w:sz w:val="21"/>
          <w:szCs w:val="21"/>
        </w:rPr>
        <w:t xml:space="preserve"> – д.э.н., проф., зав. кафедрой МШЭ,</w:t>
      </w:r>
      <w:r w:rsidR="00456BB5" w:rsidRPr="00132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30436" w:rsidRPr="0013282C">
        <w:rPr>
          <w:rFonts w:ascii="Arial" w:hAnsi="Arial" w:cs="Arial"/>
          <w:sz w:val="21"/>
          <w:szCs w:val="21"/>
        </w:rPr>
        <w:t>гл.н.с</w:t>
      </w:r>
      <w:proofErr w:type="spellEnd"/>
      <w:r w:rsidR="00E30436" w:rsidRPr="0013282C">
        <w:rPr>
          <w:rFonts w:ascii="Arial" w:hAnsi="Arial" w:cs="Arial"/>
          <w:sz w:val="21"/>
          <w:szCs w:val="21"/>
        </w:rPr>
        <w:t>. ЦЭМИ РАН</w:t>
      </w:r>
      <w:r w:rsidR="00E30436" w:rsidRPr="0013282C">
        <w:t>,</w:t>
      </w:r>
      <w:r w:rsidR="0013282C" w:rsidRPr="0013282C">
        <w:t xml:space="preserve"> </w:t>
      </w:r>
      <w:r w:rsidR="0013282C" w:rsidRPr="0013282C">
        <w:rPr>
          <w:rFonts w:ascii="Arial" w:hAnsi="Arial" w:cs="Arial"/>
          <w:sz w:val="21"/>
          <w:szCs w:val="21"/>
        </w:rPr>
        <w:t>научный руководитель факультета экономики и финансов</w:t>
      </w:r>
      <w:r w:rsidRPr="0013282C">
        <w:rPr>
          <w:rFonts w:ascii="Arial" w:hAnsi="Arial" w:cs="Arial"/>
          <w:sz w:val="21"/>
          <w:szCs w:val="21"/>
        </w:rPr>
        <w:t xml:space="preserve"> Северо-Западного института управления РАНХиГС, </w:t>
      </w:r>
      <w:r w:rsidR="0013282C" w:rsidRPr="0013282C">
        <w:rPr>
          <w:rFonts w:ascii="Arial" w:hAnsi="Arial" w:cs="Arial"/>
          <w:sz w:val="21"/>
          <w:szCs w:val="21"/>
        </w:rPr>
        <w:t xml:space="preserve">руководитель центра стратегических исследований МГУ, Москва; </w:t>
      </w:r>
      <w:r w:rsidRPr="0013282C">
        <w:rPr>
          <w:rFonts w:ascii="Arial" w:hAnsi="Arial" w:cs="Arial"/>
          <w:sz w:val="21"/>
          <w:szCs w:val="21"/>
        </w:rPr>
        <w:t>иностранный член РАН, США</w:t>
      </w:r>
    </w:p>
    <w:p w14:paraId="34DA3E60" w14:textId="1CDC7ABD" w:rsidR="00302296" w:rsidRPr="00281ACA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Кубонива</w:t>
      </w:r>
      <w:proofErr w:type="spellEnd"/>
      <w:r w:rsidR="00456BB5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281ACA">
        <w:rPr>
          <w:rFonts w:ascii="Arial" w:hAnsi="Arial" w:cs="Arial"/>
          <w:i/>
          <w:sz w:val="21"/>
          <w:szCs w:val="21"/>
        </w:rPr>
        <w:t>Маасаки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– проф. </w:t>
      </w:r>
      <w:proofErr w:type="spellStart"/>
      <w:r w:rsidRPr="00281ACA">
        <w:rPr>
          <w:rFonts w:ascii="Arial" w:hAnsi="Arial" w:cs="Arial"/>
          <w:sz w:val="21"/>
          <w:szCs w:val="21"/>
        </w:rPr>
        <w:t>Хитоцубиши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14:paraId="3397C629" w14:textId="798FF45B" w:rsidR="00F34963" w:rsidRPr="00281ACA" w:rsidRDefault="00F3496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Силаев Андрей Михайлович</w:t>
      </w:r>
      <w:r w:rsidRPr="00281ACA">
        <w:rPr>
          <w:rFonts w:ascii="Arial" w:hAnsi="Arial" w:cs="Arial"/>
          <w:sz w:val="21"/>
          <w:szCs w:val="21"/>
        </w:rPr>
        <w:t>– д.ф.-м.н., проф., зав.</w:t>
      </w:r>
      <w:r w:rsidR="005D3F1D">
        <w:rPr>
          <w:rFonts w:ascii="Arial" w:hAnsi="Arial" w:cs="Arial"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>кафедрой НИУ ВШЭ - Нижний Новгород, Нижний Новгород</w:t>
      </w:r>
    </w:p>
    <w:p w14:paraId="6099F234" w14:textId="4BFB6C97" w:rsidR="00302296" w:rsidRPr="006731EF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281ACA">
        <w:rPr>
          <w:rFonts w:ascii="Arial" w:hAnsi="Arial" w:cs="Arial"/>
          <w:i/>
          <w:sz w:val="21"/>
          <w:szCs w:val="21"/>
        </w:rPr>
        <w:t>Сонин Константин Исаакович</w:t>
      </w:r>
      <w:r w:rsidRPr="00281ACA">
        <w:rPr>
          <w:rFonts w:ascii="Arial" w:hAnsi="Arial" w:cs="Arial"/>
          <w:sz w:val="21"/>
          <w:szCs w:val="21"/>
        </w:rPr>
        <w:t xml:space="preserve"> – к.ф.-м.н., проф.</w:t>
      </w:r>
      <w:r w:rsidR="006731EF">
        <w:rPr>
          <w:rFonts w:ascii="Arial" w:hAnsi="Arial" w:cs="Arial"/>
          <w:sz w:val="21"/>
          <w:szCs w:val="21"/>
        </w:rPr>
        <w:t xml:space="preserve"> факультета</w:t>
      </w:r>
      <w:r w:rsidR="006731EF" w:rsidRPr="006731EF">
        <w:rPr>
          <w:rFonts w:ascii="Arial" w:hAnsi="Arial" w:cs="Arial"/>
          <w:sz w:val="21"/>
          <w:szCs w:val="21"/>
        </w:rPr>
        <w:t xml:space="preserve"> </w:t>
      </w:r>
      <w:r w:rsidR="006731EF">
        <w:rPr>
          <w:rFonts w:ascii="Arial" w:hAnsi="Arial" w:cs="Arial"/>
          <w:sz w:val="21"/>
          <w:szCs w:val="21"/>
        </w:rPr>
        <w:t>экономических</w:t>
      </w:r>
      <w:r w:rsidR="006731EF" w:rsidRPr="006731EF">
        <w:rPr>
          <w:rFonts w:ascii="Arial" w:hAnsi="Arial" w:cs="Arial"/>
          <w:sz w:val="21"/>
          <w:szCs w:val="21"/>
        </w:rPr>
        <w:t xml:space="preserve"> </w:t>
      </w:r>
      <w:r w:rsidR="006731EF">
        <w:rPr>
          <w:rFonts w:ascii="Arial" w:hAnsi="Arial" w:cs="Arial"/>
          <w:sz w:val="21"/>
          <w:szCs w:val="21"/>
        </w:rPr>
        <w:t>наук</w:t>
      </w:r>
      <w:r w:rsidR="006731EF" w:rsidRPr="006731EF">
        <w:rPr>
          <w:rFonts w:ascii="Arial" w:hAnsi="Arial" w:cs="Arial"/>
          <w:sz w:val="21"/>
          <w:szCs w:val="21"/>
        </w:rPr>
        <w:t xml:space="preserve"> </w:t>
      </w:r>
      <w:r w:rsidR="006731EF">
        <w:rPr>
          <w:rFonts w:ascii="Arial" w:hAnsi="Arial" w:cs="Arial"/>
          <w:sz w:val="21"/>
          <w:szCs w:val="21"/>
        </w:rPr>
        <w:t>НИУ</w:t>
      </w:r>
      <w:r w:rsidR="006731EF" w:rsidRPr="006731EF">
        <w:rPr>
          <w:rFonts w:ascii="Arial" w:hAnsi="Arial" w:cs="Arial"/>
          <w:sz w:val="21"/>
          <w:szCs w:val="21"/>
        </w:rPr>
        <w:t xml:space="preserve"> </w:t>
      </w:r>
      <w:r w:rsidR="006731EF">
        <w:rPr>
          <w:rFonts w:ascii="Arial" w:hAnsi="Arial" w:cs="Arial"/>
          <w:sz w:val="21"/>
          <w:szCs w:val="21"/>
        </w:rPr>
        <w:t xml:space="preserve">ВШЭ, Москва; проф. </w:t>
      </w:r>
      <w:r w:rsidRPr="00281ACA">
        <w:rPr>
          <w:rFonts w:ascii="Arial" w:hAnsi="Arial" w:cs="Arial"/>
          <w:sz w:val="21"/>
          <w:szCs w:val="21"/>
        </w:rPr>
        <w:t>Университета</w:t>
      </w:r>
      <w:r w:rsidR="00ED301B"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>Чикаго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(</w:t>
      </w:r>
      <w:r w:rsidRPr="00281ACA">
        <w:rPr>
          <w:rFonts w:ascii="Arial" w:hAnsi="Arial" w:cs="Arial"/>
          <w:sz w:val="21"/>
          <w:szCs w:val="21"/>
          <w:lang w:val="en-US"/>
        </w:rPr>
        <w:t>The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University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of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Chicago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Irvin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B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. </w:t>
      </w:r>
      <w:r w:rsidRPr="00281ACA">
        <w:rPr>
          <w:rFonts w:ascii="Arial" w:hAnsi="Arial" w:cs="Arial"/>
          <w:sz w:val="21"/>
          <w:szCs w:val="21"/>
          <w:lang w:val="en-US"/>
        </w:rPr>
        <w:t>Harris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Graduate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School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of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Public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Policy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), </w:t>
      </w:r>
      <w:r w:rsidRPr="00281ACA">
        <w:rPr>
          <w:rFonts w:ascii="Arial" w:hAnsi="Arial" w:cs="Arial"/>
          <w:sz w:val="21"/>
          <w:szCs w:val="21"/>
        </w:rPr>
        <w:t>Чикаго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, </w:t>
      </w:r>
      <w:r w:rsidRPr="00281ACA">
        <w:rPr>
          <w:rFonts w:ascii="Arial" w:hAnsi="Arial" w:cs="Arial"/>
          <w:sz w:val="21"/>
          <w:szCs w:val="21"/>
        </w:rPr>
        <w:t>США</w:t>
      </w:r>
    </w:p>
    <w:p w14:paraId="0CED9088" w14:textId="6701CCB8" w:rsidR="00F34963" w:rsidRPr="00242450" w:rsidRDefault="00F3496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Филатов Александр</w:t>
      </w:r>
      <w:r w:rsidR="00281ACA">
        <w:rPr>
          <w:rFonts w:ascii="Arial" w:hAnsi="Arial" w:cs="Arial"/>
          <w:i/>
          <w:sz w:val="21"/>
          <w:szCs w:val="21"/>
        </w:rPr>
        <w:t xml:space="preserve"> Юрьевич </w:t>
      </w:r>
      <w:r w:rsidRPr="00281ACA">
        <w:rPr>
          <w:rFonts w:ascii="Arial" w:hAnsi="Arial" w:cs="Arial"/>
          <w:sz w:val="21"/>
          <w:szCs w:val="21"/>
        </w:rPr>
        <w:t>–</w:t>
      </w:r>
      <w:r w:rsidR="00281AC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81ACA">
        <w:rPr>
          <w:rFonts w:ascii="Arial" w:hAnsi="Arial" w:cs="Arial"/>
          <w:sz w:val="21"/>
          <w:szCs w:val="21"/>
        </w:rPr>
        <w:t>к.ф-м.н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., </w:t>
      </w:r>
      <w:r w:rsidR="00242450">
        <w:rPr>
          <w:rFonts w:ascii="Arial" w:hAnsi="Arial" w:cs="Arial"/>
          <w:sz w:val="21"/>
          <w:szCs w:val="21"/>
        </w:rPr>
        <w:t xml:space="preserve">доц., </w:t>
      </w:r>
      <w:r w:rsidRPr="00242450">
        <w:rPr>
          <w:rFonts w:ascii="Arial" w:hAnsi="Arial" w:cs="Arial"/>
          <w:sz w:val="21"/>
          <w:szCs w:val="21"/>
        </w:rPr>
        <w:t xml:space="preserve">научный руководитель </w:t>
      </w:r>
      <w:r w:rsidR="00242450" w:rsidRPr="00242450">
        <w:rPr>
          <w:rFonts w:ascii="Arial" w:hAnsi="Arial" w:cs="Arial"/>
          <w:sz w:val="21"/>
          <w:szCs w:val="21"/>
        </w:rPr>
        <w:t>Научно-исследовательск</w:t>
      </w:r>
      <w:r w:rsidR="006731EF">
        <w:rPr>
          <w:rFonts w:ascii="Arial" w:hAnsi="Arial" w:cs="Arial"/>
          <w:sz w:val="21"/>
          <w:szCs w:val="21"/>
        </w:rPr>
        <w:t>ой</w:t>
      </w:r>
      <w:r w:rsidR="00242450" w:rsidRPr="00242450">
        <w:rPr>
          <w:rFonts w:ascii="Arial" w:hAnsi="Arial" w:cs="Arial"/>
          <w:sz w:val="21"/>
          <w:szCs w:val="21"/>
        </w:rPr>
        <w:t xml:space="preserve"> лаборатории Школы экономики и менеджмента </w:t>
      </w:r>
      <w:r w:rsidRPr="00242450">
        <w:rPr>
          <w:rFonts w:ascii="Arial" w:hAnsi="Arial" w:cs="Arial"/>
          <w:sz w:val="21"/>
          <w:szCs w:val="21"/>
        </w:rPr>
        <w:t>ДВФУ, Владивосток</w:t>
      </w:r>
    </w:p>
    <w:p w14:paraId="12509384" w14:textId="77777777" w:rsidR="008B188E" w:rsidRPr="00281ACA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59BA21E" w14:textId="77777777" w:rsidR="00302296" w:rsidRPr="00325CE0" w:rsidRDefault="00A47B73" w:rsidP="00194B36">
      <w:pPr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14:paraId="11CAB1E2" w14:textId="77777777" w:rsidR="00302296" w:rsidRPr="00281ACA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Гоголева Татьяна Николаевна</w:t>
      </w:r>
      <w:r w:rsidRPr="00281ACA">
        <w:rPr>
          <w:rFonts w:ascii="Arial" w:hAnsi="Arial" w:cs="Arial"/>
          <w:sz w:val="21"/>
          <w:szCs w:val="21"/>
        </w:rPr>
        <w:t xml:space="preserve"> – д.э.н., проф., зав. кафедрой эконом. факультета ВГУ, Воронеж</w:t>
      </w:r>
    </w:p>
    <w:p w14:paraId="2816EC37" w14:textId="276D1BB3" w:rsidR="00302296" w:rsidRPr="00281ACA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Денисова Ирина Анатольевна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E30436" w:rsidRPr="00281ACA">
        <w:rPr>
          <w:rFonts w:ascii="Arial" w:hAnsi="Arial" w:cs="Arial"/>
          <w:sz w:val="21"/>
          <w:szCs w:val="21"/>
        </w:rPr>
        <w:t>Ph.D</w:t>
      </w:r>
      <w:proofErr w:type="spellEnd"/>
      <w:r w:rsidR="00E30436" w:rsidRPr="00281ACA">
        <w:rPr>
          <w:rFonts w:ascii="Arial" w:hAnsi="Arial" w:cs="Arial"/>
          <w:sz w:val="21"/>
          <w:szCs w:val="21"/>
        </w:rPr>
        <w:t xml:space="preserve">., к.э.н., </w:t>
      </w:r>
      <w:r w:rsidR="00242450">
        <w:rPr>
          <w:rFonts w:ascii="Arial" w:hAnsi="Arial" w:cs="Arial"/>
          <w:sz w:val="21"/>
          <w:szCs w:val="21"/>
        </w:rPr>
        <w:t>доцент эконом</w:t>
      </w:r>
      <w:r w:rsidR="006731EF">
        <w:rPr>
          <w:rFonts w:ascii="Arial" w:hAnsi="Arial" w:cs="Arial"/>
          <w:sz w:val="21"/>
          <w:szCs w:val="21"/>
        </w:rPr>
        <w:t>.</w:t>
      </w:r>
      <w:r w:rsidR="00242450">
        <w:rPr>
          <w:rFonts w:ascii="Arial" w:hAnsi="Arial" w:cs="Arial"/>
          <w:sz w:val="21"/>
          <w:szCs w:val="21"/>
        </w:rPr>
        <w:t xml:space="preserve"> </w:t>
      </w:r>
      <w:r w:rsidR="00194B36">
        <w:rPr>
          <w:rFonts w:ascii="Arial" w:hAnsi="Arial" w:cs="Arial"/>
          <w:sz w:val="21"/>
          <w:szCs w:val="21"/>
        </w:rPr>
        <w:t xml:space="preserve">факультета </w:t>
      </w:r>
      <w:r w:rsidR="006731EF">
        <w:rPr>
          <w:rFonts w:ascii="Arial" w:hAnsi="Arial" w:cs="Arial"/>
          <w:sz w:val="21"/>
          <w:szCs w:val="21"/>
        </w:rPr>
        <w:t>М</w:t>
      </w:r>
      <w:r w:rsidR="00194B36">
        <w:rPr>
          <w:rFonts w:ascii="Arial" w:hAnsi="Arial" w:cs="Arial"/>
          <w:sz w:val="21"/>
          <w:szCs w:val="21"/>
        </w:rPr>
        <w:t>ГУ,</w:t>
      </w:r>
      <w:r w:rsidR="00242450" w:rsidRPr="00242450">
        <w:rPr>
          <w:rFonts w:ascii="Arial" w:hAnsi="Arial" w:cs="Arial"/>
          <w:sz w:val="21"/>
          <w:szCs w:val="21"/>
        </w:rPr>
        <w:t xml:space="preserve"> </w:t>
      </w:r>
      <w:r w:rsidR="00E30436" w:rsidRPr="00281ACA">
        <w:rPr>
          <w:rFonts w:ascii="Arial" w:hAnsi="Arial" w:cs="Arial"/>
          <w:sz w:val="21"/>
          <w:szCs w:val="21"/>
        </w:rPr>
        <w:t xml:space="preserve">проф. РЭШ, </w:t>
      </w:r>
      <w:proofErr w:type="spellStart"/>
      <w:r w:rsidR="00E30436" w:rsidRPr="00281ACA">
        <w:rPr>
          <w:rFonts w:ascii="Arial" w:hAnsi="Arial" w:cs="Arial"/>
          <w:sz w:val="21"/>
          <w:szCs w:val="21"/>
        </w:rPr>
        <w:t>вед.н.с</w:t>
      </w:r>
      <w:proofErr w:type="spellEnd"/>
      <w:r w:rsidR="00E30436" w:rsidRPr="00281ACA">
        <w:rPr>
          <w:rFonts w:ascii="Arial" w:hAnsi="Arial" w:cs="Arial"/>
          <w:sz w:val="21"/>
          <w:szCs w:val="21"/>
        </w:rPr>
        <w:t>. ЦЭМИ РАН, Москва</w:t>
      </w:r>
    </w:p>
    <w:p w14:paraId="1270CDE7" w14:textId="77777777" w:rsidR="00302296" w:rsidRPr="00281ACA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 w:rsidRPr="00281ACA"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 w:rsidRPr="00281ACA">
        <w:rPr>
          <w:rFonts w:ascii="Arial" w:hAnsi="Arial" w:cs="Arial"/>
          <w:sz w:val="21"/>
          <w:szCs w:val="21"/>
        </w:rPr>
        <w:t>гл.н.с</w:t>
      </w:r>
      <w:proofErr w:type="spellEnd"/>
      <w:r w:rsidRPr="00281ACA">
        <w:rPr>
          <w:rFonts w:ascii="Arial" w:hAnsi="Arial" w:cs="Arial"/>
          <w:sz w:val="21"/>
          <w:szCs w:val="21"/>
        </w:rPr>
        <w:t>., ординарный проф. факультета экономических наук НИУ ВШЭ, Москва</w:t>
      </w:r>
    </w:p>
    <w:p w14:paraId="0C97DB2E" w14:textId="77777777" w:rsidR="00302296" w:rsidRPr="00281ACA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Левин Марк Иосифович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DC2351" w:rsidRPr="00281ACA">
        <w:rPr>
          <w:rFonts w:ascii="Arial" w:hAnsi="Arial" w:cs="Arial"/>
          <w:sz w:val="21"/>
          <w:szCs w:val="21"/>
        </w:rPr>
        <w:t xml:space="preserve">д.э.н., проф., ординарный проф. факультета экономических наук НИУ ВШЭ, </w:t>
      </w:r>
      <w:proofErr w:type="spellStart"/>
      <w:r w:rsidR="00DC2351" w:rsidRPr="00281ACA">
        <w:rPr>
          <w:rFonts w:ascii="Arial" w:hAnsi="Arial" w:cs="Arial"/>
          <w:sz w:val="21"/>
          <w:szCs w:val="21"/>
        </w:rPr>
        <w:t>гл.н.с</w:t>
      </w:r>
      <w:proofErr w:type="spellEnd"/>
      <w:r w:rsidR="00DC2351" w:rsidRPr="00281ACA">
        <w:rPr>
          <w:rFonts w:ascii="Arial" w:hAnsi="Arial" w:cs="Arial"/>
          <w:sz w:val="21"/>
          <w:szCs w:val="21"/>
        </w:rPr>
        <w:t>. ЦЭМИ РАН, Москва</w:t>
      </w:r>
    </w:p>
    <w:p w14:paraId="38C03965" w14:textId="77777777" w:rsidR="00302296" w:rsidRPr="00281ACA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281ACA"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14:paraId="1B4844FF" w14:textId="58CBB497" w:rsidR="00F34963" w:rsidRPr="00281ACA" w:rsidRDefault="00F3496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Покровский Дмитрий Александрович</w:t>
      </w:r>
      <w:r w:rsidRPr="00281ACA">
        <w:rPr>
          <w:rFonts w:ascii="Arial" w:hAnsi="Arial" w:cs="Arial"/>
          <w:sz w:val="21"/>
          <w:szCs w:val="21"/>
        </w:rPr>
        <w:t xml:space="preserve"> – к.э.н.</w:t>
      </w:r>
      <w:r w:rsidR="00194B36">
        <w:rPr>
          <w:rFonts w:ascii="Arial" w:hAnsi="Arial" w:cs="Arial"/>
          <w:sz w:val="21"/>
          <w:szCs w:val="21"/>
        </w:rPr>
        <w:t>,</w:t>
      </w:r>
      <w:r w:rsidRPr="00281ACA">
        <w:rPr>
          <w:rFonts w:ascii="Arial" w:hAnsi="Arial" w:cs="Arial"/>
          <w:sz w:val="21"/>
          <w:szCs w:val="21"/>
        </w:rPr>
        <w:t xml:space="preserve"> доцент</w:t>
      </w:r>
      <w:r w:rsidR="00CE3614">
        <w:rPr>
          <w:rFonts w:ascii="Arial" w:hAnsi="Arial" w:cs="Arial"/>
          <w:sz w:val="21"/>
          <w:szCs w:val="21"/>
        </w:rPr>
        <w:t xml:space="preserve"> Санкт-Петербуржской школы экономики и менеджмента </w:t>
      </w:r>
      <w:r w:rsidR="00CE3614" w:rsidRPr="00281ACA">
        <w:rPr>
          <w:rFonts w:ascii="Arial" w:hAnsi="Arial" w:cs="Arial"/>
          <w:sz w:val="21"/>
          <w:szCs w:val="21"/>
        </w:rPr>
        <w:t>НИУ</w:t>
      </w:r>
      <w:r w:rsidRPr="00281ACA">
        <w:rPr>
          <w:rFonts w:ascii="Arial" w:hAnsi="Arial" w:cs="Arial"/>
          <w:sz w:val="21"/>
          <w:szCs w:val="21"/>
        </w:rPr>
        <w:t xml:space="preserve"> ВШЭ - Санкт Петербург, Санкт-Петербург</w:t>
      </w:r>
    </w:p>
    <w:p w14:paraId="3E8BA0CF" w14:textId="6216B350" w:rsidR="00F34963" w:rsidRPr="00281ACA" w:rsidRDefault="00F3496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Ратникова Татьяна Анатольевна</w:t>
      </w:r>
      <w:r w:rsidR="00CE3614">
        <w:rPr>
          <w:rFonts w:ascii="Arial" w:hAnsi="Arial" w:cs="Arial"/>
          <w:i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>–</w:t>
      </w:r>
      <w:r w:rsidR="00CE361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81ACA">
        <w:rPr>
          <w:rFonts w:ascii="Arial" w:hAnsi="Arial" w:cs="Arial"/>
          <w:sz w:val="21"/>
          <w:szCs w:val="21"/>
        </w:rPr>
        <w:t>к.ф-м.н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., доцент </w:t>
      </w:r>
      <w:r w:rsidR="00CE3614">
        <w:rPr>
          <w:rFonts w:ascii="Arial" w:hAnsi="Arial" w:cs="Arial"/>
          <w:sz w:val="21"/>
          <w:szCs w:val="21"/>
        </w:rPr>
        <w:t>факультета экономических наук</w:t>
      </w:r>
      <w:r w:rsidRPr="00281ACA">
        <w:rPr>
          <w:rFonts w:ascii="Arial" w:hAnsi="Arial" w:cs="Arial"/>
          <w:sz w:val="21"/>
          <w:szCs w:val="21"/>
        </w:rPr>
        <w:t xml:space="preserve"> НИУ ВШЭ, Москва</w:t>
      </w:r>
    </w:p>
    <w:p w14:paraId="0DA50B8E" w14:textId="5CB06889" w:rsidR="00302296" w:rsidRPr="00281ACA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Савватеев Алексей Владимирович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4A30CD" w:rsidRPr="00281ACA">
        <w:rPr>
          <w:rFonts w:ascii="Arial" w:hAnsi="Arial" w:cs="Arial"/>
          <w:sz w:val="21"/>
          <w:szCs w:val="21"/>
        </w:rPr>
        <w:t>д.ф.-м.н</w:t>
      </w:r>
      <w:r w:rsidR="004A30CD" w:rsidRPr="00C07D81">
        <w:rPr>
          <w:rFonts w:ascii="Arial" w:hAnsi="Arial" w:cs="Arial"/>
          <w:sz w:val="21"/>
          <w:szCs w:val="21"/>
        </w:rPr>
        <w:t>.,</w:t>
      </w:r>
      <w:r w:rsidR="00C07D8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A30CD" w:rsidRPr="00281ACA">
        <w:rPr>
          <w:rFonts w:ascii="Arial" w:hAnsi="Arial" w:cs="Arial"/>
          <w:sz w:val="21"/>
          <w:szCs w:val="21"/>
        </w:rPr>
        <w:t>вед.н.с</w:t>
      </w:r>
      <w:proofErr w:type="spellEnd"/>
      <w:r w:rsidR="004A30CD" w:rsidRPr="00281ACA">
        <w:rPr>
          <w:rFonts w:ascii="Arial" w:hAnsi="Arial" w:cs="Arial"/>
          <w:sz w:val="21"/>
          <w:szCs w:val="21"/>
        </w:rPr>
        <w:t xml:space="preserve">. ЦЭМИ РАН, профессор МФТИ, Москва; </w:t>
      </w:r>
      <w:r w:rsidR="00CE3614">
        <w:rPr>
          <w:rFonts w:ascii="Arial" w:hAnsi="Arial" w:cs="Arial"/>
          <w:sz w:val="21"/>
          <w:szCs w:val="21"/>
        </w:rPr>
        <w:t xml:space="preserve">профессор АГУ, </w:t>
      </w:r>
      <w:r w:rsidR="004A30CD" w:rsidRPr="00281ACA">
        <w:rPr>
          <w:rFonts w:ascii="Arial" w:hAnsi="Arial" w:cs="Arial"/>
          <w:sz w:val="21"/>
          <w:szCs w:val="21"/>
        </w:rPr>
        <w:t xml:space="preserve">научный руководитель </w:t>
      </w:r>
      <w:r w:rsidR="00CE3614">
        <w:rPr>
          <w:rFonts w:ascii="Arial" w:hAnsi="Arial" w:cs="Arial"/>
          <w:sz w:val="21"/>
          <w:szCs w:val="21"/>
        </w:rPr>
        <w:t>КМЦ</w:t>
      </w:r>
      <w:r w:rsidR="004A30CD" w:rsidRPr="00281ACA">
        <w:rPr>
          <w:rFonts w:ascii="Arial" w:hAnsi="Arial" w:cs="Arial"/>
          <w:sz w:val="21"/>
          <w:szCs w:val="21"/>
        </w:rPr>
        <w:t xml:space="preserve"> при АГУ совместно с МФТИ, Майкоп</w:t>
      </w:r>
    </w:p>
    <w:p w14:paraId="0FB8FEB6" w14:textId="3837F7DC" w:rsidR="00302296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327630" w:rsidRPr="00281ACA">
        <w:rPr>
          <w:rFonts w:ascii="Arial" w:hAnsi="Arial" w:cs="Arial"/>
          <w:sz w:val="21"/>
          <w:szCs w:val="21"/>
        </w:rPr>
        <w:t>д.ф.-м.н., проф., зав. каф. мех</w:t>
      </w:r>
      <w:r w:rsidRPr="00281ACA">
        <w:rPr>
          <w:rFonts w:ascii="Arial" w:hAnsi="Arial" w:cs="Arial"/>
          <w:sz w:val="21"/>
          <w:szCs w:val="21"/>
        </w:rPr>
        <w:t>-</w:t>
      </w:r>
      <w:proofErr w:type="spellStart"/>
      <w:r w:rsidRPr="00281ACA">
        <w:rPr>
          <w:rFonts w:ascii="Arial" w:hAnsi="Arial" w:cs="Arial"/>
          <w:sz w:val="21"/>
          <w:szCs w:val="21"/>
        </w:rPr>
        <w:t>матем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. факультета </w:t>
      </w:r>
      <w:r w:rsidR="005D2DF8">
        <w:rPr>
          <w:rFonts w:ascii="Arial" w:hAnsi="Arial" w:cs="Arial"/>
          <w:sz w:val="21"/>
          <w:szCs w:val="21"/>
        </w:rPr>
        <w:t>ВГУ</w:t>
      </w:r>
      <w:r w:rsidRPr="00281ACA">
        <w:rPr>
          <w:rFonts w:ascii="Arial" w:hAnsi="Arial" w:cs="Arial"/>
          <w:sz w:val="21"/>
          <w:szCs w:val="21"/>
        </w:rPr>
        <w:t>, Ростов-на-Дону</w:t>
      </w:r>
    </w:p>
    <w:p w14:paraId="562C82A5" w14:textId="77777777" w:rsidR="008B188E" w:rsidRPr="00281ACA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55AC58A8" w14:textId="77777777" w:rsidR="00302296" w:rsidRPr="00325CE0" w:rsidRDefault="00A47B73" w:rsidP="00194B36">
      <w:pPr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Рабочая группа:</w:t>
      </w:r>
    </w:p>
    <w:p w14:paraId="4FD20A7C" w14:textId="77777777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Брегеда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Максим Викторович</w:t>
      </w:r>
      <w:r w:rsidRPr="00281ACA">
        <w:rPr>
          <w:rFonts w:ascii="Arial" w:hAnsi="Arial" w:cs="Arial"/>
          <w:sz w:val="21"/>
          <w:szCs w:val="21"/>
        </w:rPr>
        <w:t xml:space="preserve"> – к.э.н., зам. фин. директора по аналитике «ИМ-</w:t>
      </w:r>
      <w:proofErr w:type="spellStart"/>
      <w:r w:rsidRPr="00281ACA">
        <w:rPr>
          <w:rFonts w:ascii="Arial" w:hAnsi="Arial" w:cs="Arial"/>
          <w:sz w:val="21"/>
          <w:szCs w:val="21"/>
        </w:rPr>
        <w:t>Логистикс</w:t>
      </w:r>
      <w:proofErr w:type="spellEnd"/>
      <w:r w:rsidRPr="00281ACA">
        <w:rPr>
          <w:rFonts w:ascii="Arial" w:hAnsi="Arial" w:cs="Arial"/>
          <w:sz w:val="21"/>
          <w:szCs w:val="21"/>
        </w:rPr>
        <w:t>», Москва</w:t>
      </w:r>
    </w:p>
    <w:p w14:paraId="47E90EA3" w14:textId="77777777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Бурилина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Мария Алексеевна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DC2351" w:rsidRPr="00281ACA">
        <w:rPr>
          <w:rFonts w:ascii="Arial" w:hAnsi="Arial" w:cs="Arial"/>
          <w:sz w:val="21"/>
          <w:szCs w:val="21"/>
        </w:rPr>
        <w:t>н.с</w:t>
      </w:r>
      <w:proofErr w:type="spellEnd"/>
      <w:r w:rsidR="00DC2351" w:rsidRPr="00281ACA">
        <w:rPr>
          <w:rFonts w:ascii="Arial" w:hAnsi="Arial" w:cs="Arial"/>
          <w:sz w:val="21"/>
          <w:szCs w:val="21"/>
        </w:rPr>
        <w:t>.</w:t>
      </w:r>
      <w:r w:rsidRPr="00281ACA">
        <w:rPr>
          <w:rFonts w:ascii="Arial" w:hAnsi="Arial" w:cs="Arial"/>
          <w:sz w:val="21"/>
          <w:szCs w:val="21"/>
        </w:rPr>
        <w:t xml:space="preserve"> ЦЭМИ РАН, Москва</w:t>
      </w:r>
    </w:p>
    <w:p w14:paraId="52E36A04" w14:textId="77777777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Дарья Игоревна</w:t>
      </w:r>
      <w:r w:rsidRPr="00281ACA">
        <w:rPr>
          <w:rFonts w:ascii="Arial" w:hAnsi="Arial" w:cs="Arial"/>
          <w:sz w:val="21"/>
          <w:szCs w:val="21"/>
        </w:rPr>
        <w:t xml:space="preserve"> – вед. инженер, </w:t>
      </w:r>
      <w:r w:rsidR="006C194C" w:rsidRPr="00281ACA">
        <w:rPr>
          <w:rFonts w:ascii="Arial" w:hAnsi="Arial" w:cs="Arial"/>
          <w:sz w:val="21"/>
          <w:szCs w:val="21"/>
        </w:rPr>
        <w:t xml:space="preserve">преп. </w:t>
      </w:r>
      <w:r w:rsidRPr="00281ACA">
        <w:rPr>
          <w:rFonts w:ascii="Arial" w:hAnsi="Arial" w:cs="Arial"/>
          <w:sz w:val="21"/>
          <w:szCs w:val="21"/>
        </w:rPr>
        <w:t>эконом. факультет ВГУ, Воронеж</w:t>
      </w:r>
    </w:p>
    <w:p w14:paraId="7F1381F2" w14:textId="77777777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Жданова Ольга Витальевна</w:t>
      </w:r>
      <w:r w:rsidR="006C194C" w:rsidRPr="00281ACA">
        <w:rPr>
          <w:rFonts w:ascii="Arial" w:hAnsi="Arial" w:cs="Arial"/>
          <w:sz w:val="21"/>
          <w:szCs w:val="21"/>
        </w:rPr>
        <w:t xml:space="preserve"> – преп.</w:t>
      </w:r>
      <w:r w:rsidRPr="00281ACA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14:paraId="2A6D301B" w14:textId="77777777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281ACA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– к.э.н., </w:t>
      </w:r>
      <w:proofErr w:type="spellStart"/>
      <w:r w:rsidRPr="00281ACA">
        <w:rPr>
          <w:rFonts w:ascii="Arial" w:hAnsi="Arial" w:cs="Arial"/>
          <w:sz w:val="21"/>
          <w:szCs w:val="21"/>
        </w:rPr>
        <w:t>ст.н.с</w:t>
      </w:r>
      <w:proofErr w:type="spellEnd"/>
      <w:r w:rsidRPr="00281ACA">
        <w:rPr>
          <w:rFonts w:ascii="Arial" w:hAnsi="Arial" w:cs="Arial"/>
          <w:sz w:val="21"/>
          <w:szCs w:val="21"/>
        </w:rPr>
        <w:t>. ЦЭМИ РАН, Москва</w:t>
      </w:r>
    </w:p>
    <w:p w14:paraId="39DB33C8" w14:textId="35A05742" w:rsidR="006C194C" w:rsidRPr="0008097B" w:rsidRDefault="006C194C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08097B">
        <w:rPr>
          <w:rFonts w:ascii="Arial" w:hAnsi="Arial" w:cs="Arial"/>
          <w:i/>
          <w:sz w:val="21"/>
          <w:szCs w:val="21"/>
        </w:rPr>
        <w:t>Ковыршина</w:t>
      </w:r>
      <w:proofErr w:type="spellEnd"/>
      <w:r w:rsidRPr="0008097B">
        <w:rPr>
          <w:rFonts w:ascii="Arial" w:hAnsi="Arial" w:cs="Arial"/>
          <w:i/>
          <w:sz w:val="21"/>
          <w:szCs w:val="21"/>
        </w:rPr>
        <w:t xml:space="preserve"> Ольга Игоревна </w:t>
      </w:r>
      <w:r w:rsidRPr="0008097B">
        <w:rPr>
          <w:rFonts w:ascii="Arial" w:hAnsi="Arial" w:cs="Arial"/>
          <w:sz w:val="21"/>
          <w:szCs w:val="21"/>
        </w:rPr>
        <w:t xml:space="preserve">– </w:t>
      </w:r>
      <w:r w:rsidR="0008097B" w:rsidRPr="0008097B">
        <w:rPr>
          <w:rFonts w:ascii="Arial" w:hAnsi="Arial" w:cs="Arial"/>
          <w:sz w:val="21"/>
          <w:szCs w:val="21"/>
        </w:rPr>
        <w:t xml:space="preserve">вед. </w:t>
      </w:r>
      <w:r w:rsidR="00C02B4B">
        <w:rPr>
          <w:rFonts w:ascii="Arial" w:hAnsi="Arial" w:cs="Arial"/>
          <w:sz w:val="21"/>
          <w:szCs w:val="21"/>
        </w:rPr>
        <w:t>с</w:t>
      </w:r>
      <w:r w:rsidR="0008097B" w:rsidRPr="0008097B">
        <w:rPr>
          <w:rFonts w:ascii="Arial" w:hAnsi="Arial" w:cs="Arial"/>
          <w:sz w:val="21"/>
          <w:szCs w:val="21"/>
        </w:rPr>
        <w:t>пециалист службы по строительству насосного кластера АО «НИИ ЛМ»</w:t>
      </w:r>
      <w:r w:rsidRPr="0008097B">
        <w:rPr>
          <w:rFonts w:ascii="Arial" w:hAnsi="Arial" w:cs="Arial"/>
          <w:sz w:val="21"/>
          <w:szCs w:val="21"/>
        </w:rPr>
        <w:t>, Воронеж</w:t>
      </w:r>
    </w:p>
    <w:p w14:paraId="0329D5F7" w14:textId="1E6595FA" w:rsidR="008B188E" w:rsidRPr="006A3820" w:rsidRDefault="008B188E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6A3820">
        <w:rPr>
          <w:rFonts w:ascii="Arial" w:hAnsi="Arial" w:cs="Arial"/>
          <w:i/>
          <w:sz w:val="21"/>
          <w:szCs w:val="21"/>
        </w:rPr>
        <w:t xml:space="preserve">Маслова Марина Игоревна </w:t>
      </w:r>
      <w:r w:rsidRPr="006A3820">
        <w:rPr>
          <w:rFonts w:ascii="Arial" w:hAnsi="Arial" w:cs="Arial"/>
          <w:sz w:val="21"/>
          <w:szCs w:val="21"/>
        </w:rPr>
        <w:t xml:space="preserve">– </w:t>
      </w:r>
      <w:r w:rsidR="006A3820">
        <w:rPr>
          <w:rFonts w:ascii="Arial" w:hAnsi="Arial" w:cs="Arial"/>
          <w:sz w:val="21"/>
          <w:szCs w:val="21"/>
        </w:rPr>
        <w:t>п</w:t>
      </w:r>
      <w:r w:rsidRPr="006A3820">
        <w:rPr>
          <w:rFonts w:ascii="Arial" w:hAnsi="Arial" w:cs="Arial"/>
          <w:sz w:val="21"/>
          <w:szCs w:val="21"/>
        </w:rPr>
        <w:t>реп. эконом. факультет ВГУ, Воронеж</w:t>
      </w:r>
    </w:p>
    <w:p w14:paraId="295E4D6F" w14:textId="77777777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6A3820">
        <w:rPr>
          <w:rFonts w:ascii="Arial" w:hAnsi="Arial" w:cs="Arial"/>
          <w:i/>
          <w:sz w:val="21"/>
          <w:szCs w:val="21"/>
        </w:rPr>
        <w:t>Пономарева</w:t>
      </w:r>
      <w:r w:rsidRPr="00281ACA">
        <w:rPr>
          <w:rFonts w:ascii="Arial" w:hAnsi="Arial" w:cs="Arial"/>
          <w:i/>
          <w:sz w:val="21"/>
          <w:szCs w:val="21"/>
        </w:rPr>
        <w:t xml:space="preserve"> Ольга </w:t>
      </w:r>
      <w:proofErr w:type="spellStart"/>
      <w:r w:rsidRPr="00281ACA"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DC2351" w:rsidRPr="00281ACA">
        <w:rPr>
          <w:rFonts w:ascii="Arial" w:hAnsi="Arial" w:cs="Arial"/>
          <w:sz w:val="21"/>
          <w:szCs w:val="21"/>
        </w:rPr>
        <w:t>с.</w:t>
      </w:r>
      <w:r w:rsidRPr="00281ACA">
        <w:rPr>
          <w:rFonts w:ascii="Arial" w:hAnsi="Arial" w:cs="Arial"/>
          <w:sz w:val="21"/>
          <w:szCs w:val="21"/>
        </w:rPr>
        <w:t>н.с</w:t>
      </w:r>
      <w:proofErr w:type="spellEnd"/>
      <w:r w:rsidRPr="00281ACA">
        <w:rPr>
          <w:rFonts w:ascii="Arial" w:hAnsi="Arial" w:cs="Arial"/>
          <w:sz w:val="21"/>
          <w:szCs w:val="21"/>
        </w:rPr>
        <w:t>. ЦЭМИ РАН, Москва</w:t>
      </w:r>
    </w:p>
    <w:p w14:paraId="21CD63A2" w14:textId="1FA504A9" w:rsidR="00325CE0" w:rsidRPr="00281ACA" w:rsidRDefault="00325CE0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 xml:space="preserve">Пименова Кристина Александровна </w:t>
      </w:r>
      <w:r w:rsidR="006A3820">
        <w:rPr>
          <w:rFonts w:ascii="Arial" w:hAnsi="Arial" w:cs="Arial"/>
          <w:sz w:val="21"/>
          <w:szCs w:val="21"/>
        </w:rPr>
        <w:t>–</w:t>
      </w:r>
      <w:r w:rsidRPr="00281ACA">
        <w:rPr>
          <w:rFonts w:ascii="Arial" w:hAnsi="Arial" w:cs="Arial"/>
          <w:sz w:val="21"/>
          <w:szCs w:val="21"/>
        </w:rPr>
        <w:t xml:space="preserve"> </w:t>
      </w:r>
      <w:r w:rsidR="006A3820">
        <w:rPr>
          <w:rFonts w:ascii="Arial" w:hAnsi="Arial" w:cs="Arial"/>
          <w:sz w:val="21"/>
          <w:szCs w:val="21"/>
        </w:rPr>
        <w:t>лаб.,</w:t>
      </w:r>
      <w:r w:rsidRPr="00281ACA">
        <w:rPr>
          <w:rFonts w:ascii="Arial" w:hAnsi="Arial" w:cs="Arial"/>
          <w:sz w:val="21"/>
          <w:szCs w:val="21"/>
        </w:rPr>
        <w:t xml:space="preserve"> эконом. факультет ВГУ, Воронеж</w:t>
      </w:r>
    </w:p>
    <w:p w14:paraId="5F73FC31" w14:textId="76043718" w:rsidR="00452E69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lastRenderedPageBreak/>
        <w:t>Солосина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Мария Игоревна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C02B4B">
        <w:rPr>
          <w:rFonts w:ascii="Arial" w:hAnsi="Arial" w:cs="Arial"/>
          <w:sz w:val="21"/>
          <w:szCs w:val="21"/>
        </w:rPr>
        <w:t xml:space="preserve">к.э.н., </w:t>
      </w:r>
      <w:r w:rsidRPr="00281ACA">
        <w:rPr>
          <w:rFonts w:ascii="Arial" w:hAnsi="Arial" w:cs="Arial"/>
          <w:sz w:val="21"/>
          <w:szCs w:val="21"/>
        </w:rPr>
        <w:t>вед. инженер, эконом. факультет ВГУ, Воронеж</w:t>
      </w:r>
    </w:p>
    <w:p w14:paraId="2FE37B4E" w14:textId="77777777" w:rsidR="006A3820" w:rsidRPr="0008097B" w:rsidRDefault="00A47B73" w:rsidP="006A3820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08097B">
        <w:rPr>
          <w:rFonts w:ascii="Arial" w:hAnsi="Arial" w:cs="Arial"/>
          <w:i/>
          <w:sz w:val="21"/>
          <w:szCs w:val="21"/>
        </w:rPr>
        <w:t>Щепин Лев Алексеевич</w:t>
      </w:r>
      <w:r w:rsidR="006C194C" w:rsidRPr="0008097B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6C194C" w:rsidRPr="0008097B">
        <w:rPr>
          <w:rFonts w:ascii="Arial" w:hAnsi="Arial" w:cs="Arial"/>
          <w:sz w:val="21"/>
          <w:szCs w:val="21"/>
        </w:rPr>
        <w:t>асп</w:t>
      </w:r>
      <w:proofErr w:type="spellEnd"/>
      <w:r w:rsidR="006C194C" w:rsidRPr="0008097B">
        <w:rPr>
          <w:rFonts w:ascii="Arial" w:hAnsi="Arial" w:cs="Arial"/>
          <w:sz w:val="21"/>
          <w:szCs w:val="21"/>
        </w:rPr>
        <w:t>. ф</w:t>
      </w:r>
      <w:r w:rsidRPr="0008097B">
        <w:rPr>
          <w:rFonts w:ascii="Arial" w:hAnsi="Arial" w:cs="Arial"/>
          <w:sz w:val="21"/>
          <w:szCs w:val="21"/>
        </w:rPr>
        <w:t>акультета</w:t>
      </w:r>
      <w:r w:rsidR="006C194C" w:rsidRPr="0008097B">
        <w:rPr>
          <w:rFonts w:ascii="Arial" w:hAnsi="Arial" w:cs="Arial"/>
          <w:sz w:val="21"/>
          <w:szCs w:val="21"/>
        </w:rPr>
        <w:t xml:space="preserve"> ПММ</w:t>
      </w:r>
      <w:r w:rsidRPr="0008097B">
        <w:rPr>
          <w:rFonts w:ascii="Arial" w:hAnsi="Arial" w:cs="Arial"/>
          <w:sz w:val="21"/>
          <w:szCs w:val="21"/>
        </w:rPr>
        <w:t xml:space="preserve"> ВГУ, Воронеж</w:t>
      </w:r>
    </w:p>
    <w:p w14:paraId="701E5D3A" w14:textId="7355712B" w:rsidR="006A3820" w:rsidRPr="0008097B" w:rsidRDefault="006A3820" w:rsidP="006A3820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08097B">
        <w:rPr>
          <w:rFonts w:ascii="Arial" w:hAnsi="Arial" w:cs="Arial"/>
          <w:i/>
          <w:sz w:val="21"/>
          <w:szCs w:val="21"/>
        </w:rPr>
        <w:t xml:space="preserve">Филькин Михаил Евгеньевич – </w:t>
      </w:r>
      <w:r w:rsidRPr="0008097B">
        <w:rPr>
          <w:rFonts w:ascii="Arial" w:hAnsi="Arial" w:cs="Arial"/>
          <w:iCs/>
          <w:sz w:val="21"/>
          <w:szCs w:val="21"/>
        </w:rPr>
        <w:t xml:space="preserve">к.э.н., </w:t>
      </w:r>
      <w:proofErr w:type="spellStart"/>
      <w:r w:rsidRPr="0008097B">
        <w:rPr>
          <w:rFonts w:ascii="Arial" w:hAnsi="Arial" w:cs="Arial"/>
          <w:iCs/>
          <w:sz w:val="21"/>
          <w:szCs w:val="21"/>
        </w:rPr>
        <w:t>с.н.с</w:t>
      </w:r>
      <w:proofErr w:type="spellEnd"/>
      <w:r w:rsidRPr="0008097B">
        <w:rPr>
          <w:rFonts w:ascii="Arial" w:hAnsi="Arial" w:cs="Arial"/>
          <w:iCs/>
          <w:sz w:val="21"/>
          <w:szCs w:val="21"/>
        </w:rPr>
        <w:t>. ЦЭМИ РАН, Москва</w:t>
      </w:r>
    </w:p>
    <w:p w14:paraId="089605FA" w14:textId="53F26DD4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Юрова Яна Александровна</w:t>
      </w:r>
      <w:r w:rsidR="006C194C" w:rsidRPr="00281ACA">
        <w:rPr>
          <w:rFonts w:ascii="Arial" w:hAnsi="Arial" w:cs="Arial"/>
          <w:sz w:val="21"/>
          <w:szCs w:val="21"/>
        </w:rPr>
        <w:t xml:space="preserve"> – </w:t>
      </w:r>
      <w:r w:rsidR="006A3820">
        <w:rPr>
          <w:rFonts w:ascii="Arial" w:hAnsi="Arial" w:cs="Arial"/>
          <w:sz w:val="21"/>
          <w:szCs w:val="21"/>
        </w:rPr>
        <w:t xml:space="preserve">ст. </w:t>
      </w:r>
      <w:r w:rsidR="006C194C" w:rsidRPr="00281ACA">
        <w:rPr>
          <w:rFonts w:ascii="Arial" w:hAnsi="Arial" w:cs="Arial"/>
          <w:sz w:val="21"/>
          <w:szCs w:val="21"/>
        </w:rPr>
        <w:t>преп.</w:t>
      </w:r>
      <w:r w:rsidRPr="00281ACA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14:paraId="7E6FFFCA" w14:textId="049CD7FA" w:rsidR="00302296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Ярышина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Валерия Николаевна</w:t>
      </w:r>
      <w:r w:rsidR="006C194C" w:rsidRPr="00281ACA">
        <w:rPr>
          <w:rFonts w:ascii="Arial" w:hAnsi="Arial" w:cs="Arial"/>
          <w:sz w:val="21"/>
          <w:szCs w:val="21"/>
        </w:rPr>
        <w:t xml:space="preserve"> – к.э.н., доц.</w:t>
      </w:r>
      <w:r w:rsidRPr="00281ACA">
        <w:rPr>
          <w:rFonts w:ascii="Arial" w:hAnsi="Arial" w:cs="Arial"/>
          <w:sz w:val="21"/>
          <w:szCs w:val="21"/>
        </w:rPr>
        <w:t>, вед. инженер, эконом. факультет ВГУ, Воронеж</w:t>
      </w:r>
    </w:p>
    <w:p w14:paraId="101631BE" w14:textId="3E7F0809" w:rsidR="008B188E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A641C16" w14:textId="1BF398A8" w:rsidR="008B188E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A327655" w14:textId="77777777" w:rsidR="002E71A1" w:rsidRPr="002E71A1" w:rsidRDefault="002E71A1" w:rsidP="002E71A1">
      <w:pPr>
        <w:spacing w:after="0" w:line="240" w:lineRule="auto"/>
        <w:jc w:val="center"/>
        <w:rPr>
          <w:b/>
          <w:sz w:val="28"/>
          <w:szCs w:val="28"/>
        </w:rPr>
      </w:pPr>
      <w:r w:rsidRPr="002E71A1">
        <w:rPr>
          <w:b/>
          <w:sz w:val="28"/>
          <w:szCs w:val="28"/>
        </w:rPr>
        <w:t>Партнеры Школы-семинара</w:t>
      </w:r>
    </w:p>
    <w:p w14:paraId="7CF2929C" w14:textId="77777777" w:rsidR="002E71A1" w:rsidRDefault="002E71A1" w:rsidP="002E71A1">
      <w:pPr>
        <w:spacing w:after="0" w:line="240" w:lineRule="auto"/>
        <w:jc w:val="center"/>
        <w:rPr>
          <w:b/>
        </w:rPr>
      </w:pPr>
    </w:p>
    <w:tbl>
      <w:tblPr>
        <w:tblStyle w:val="ab"/>
        <w:tblW w:w="793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410"/>
        <w:gridCol w:w="2835"/>
      </w:tblGrid>
      <w:tr w:rsidR="002E71A1" w14:paraId="2BCA62FC" w14:textId="77777777" w:rsidTr="0008097B">
        <w:trPr>
          <w:trHeight w:val="1615"/>
        </w:trPr>
        <w:tc>
          <w:tcPr>
            <w:tcW w:w="2692" w:type="dxa"/>
          </w:tcPr>
          <w:p w14:paraId="00EF7512" w14:textId="77777777" w:rsidR="002E71A1" w:rsidRDefault="002E71A1" w:rsidP="0008097B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shd w:val="clear" w:color="auto" w:fill="FFFFFF"/>
              </w:rPr>
              <w:drawing>
                <wp:inline distT="0" distB="0" distL="0" distR="0" wp14:anchorId="7059FAEF" wp14:editId="46FCA739">
                  <wp:extent cx="944880" cy="873505"/>
                  <wp:effectExtent l="0" t="0" r="7620" b="3175"/>
                  <wp:docPr id="2" name="Рисунок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583" cy="89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7D6AD388" w14:textId="77777777" w:rsidR="002E71A1" w:rsidRDefault="002E71A1" w:rsidP="0008097B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5A80E0C" wp14:editId="7B2FC21D">
                  <wp:extent cx="922020" cy="91731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651" cy="935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85F2F12" w14:textId="781EB083" w:rsidR="001E22FC" w:rsidRDefault="001E22FC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669311" wp14:editId="1624C839">
                  <wp:extent cx="1584960" cy="84713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582" cy="86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1F7C1" w14:textId="6A892909" w:rsidR="002E71A1" w:rsidRDefault="002E71A1" w:rsidP="0008097B">
            <w:pPr>
              <w:spacing w:after="0" w:line="240" w:lineRule="auto"/>
              <w:ind w:right="36"/>
              <w:jc w:val="center"/>
              <w:rPr>
                <w:b/>
              </w:rPr>
            </w:pPr>
          </w:p>
        </w:tc>
      </w:tr>
      <w:tr w:rsidR="002E71A1" w14:paraId="6489D539" w14:textId="77777777" w:rsidTr="0008097B">
        <w:trPr>
          <w:trHeight w:val="2585"/>
        </w:trPr>
        <w:tc>
          <w:tcPr>
            <w:tcW w:w="2692" w:type="dxa"/>
          </w:tcPr>
          <w:p w14:paraId="0E44160C" w14:textId="77777777" w:rsidR="002E71A1" w:rsidRDefault="002E71A1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  <w:p w14:paraId="650E7C2F" w14:textId="77777777" w:rsidR="002E71A1" w:rsidRDefault="002E71A1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  <w:p w14:paraId="77BF0F42" w14:textId="77777777" w:rsidR="002E71A1" w:rsidRDefault="002E71A1" w:rsidP="0008097B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FBC6090" wp14:editId="48D1393F">
                  <wp:extent cx="1562100" cy="72777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469" cy="73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24E7540" w14:textId="77777777" w:rsidR="001E22FC" w:rsidRDefault="001E22FC" w:rsidP="002E71A1">
            <w:pPr>
              <w:pStyle w:val="2"/>
              <w:spacing w:before="0" w:line="240" w:lineRule="auto"/>
              <w:ind w:right="36"/>
              <w:jc w:val="center"/>
              <w:rPr>
                <w:rFonts w:ascii="Verdana" w:hAnsi="Verdana"/>
                <w:color w:val="555555"/>
                <w:sz w:val="36"/>
                <w:szCs w:val="36"/>
              </w:rPr>
            </w:pPr>
          </w:p>
          <w:p w14:paraId="1897FC66" w14:textId="0C4D0892" w:rsidR="002E71A1" w:rsidRPr="00176BCA" w:rsidRDefault="001E22FC" w:rsidP="002E71A1">
            <w:pPr>
              <w:pStyle w:val="2"/>
              <w:spacing w:before="0" w:line="240" w:lineRule="auto"/>
              <w:ind w:right="36"/>
              <w:jc w:val="center"/>
              <w:rPr>
                <w:rFonts w:ascii="Verdana" w:hAnsi="Verdana"/>
                <w:color w:val="555555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6EE2ACC" wp14:editId="58C93E91">
                  <wp:extent cx="1074070" cy="1059873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19" cy="106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9BA823D" w14:textId="77777777" w:rsidR="002E71A1" w:rsidRDefault="002E71A1" w:rsidP="0008097B">
            <w:pPr>
              <w:spacing w:after="0" w:line="240" w:lineRule="auto"/>
              <w:ind w:left="-113" w:right="36"/>
              <w:jc w:val="center"/>
              <w:rPr>
                <w:b/>
              </w:rPr>
            </w:pPr>
          </w:p>
          <w:p w14:paraId="232325F2" w14:textId="77777777" w:rsidR="002E71A1" w:rsidRDefault="002E71A1" w:rsidP="0008097B">
            <w:pPr>
              <w:spacing w:after="0" w:line="240" w:lineRule="auto"/>
              <w:ind w:left="-113" w:right="36"/>
              <w:jc w:val="center"/>
              <w:rPr>
                <w:b/>
              </w:rPr>
            </w:pPr>
          </w:p>
          <w:p w14:paraId="167368D8" w14:textId="77777777" w:rsidR="002E71A1" w:rsidRDefault="002E71A1" w:rsidP="0008097B">
            <w:pPr>
              <w:spacing w:after="0" w:line="240" w:lineRule="auto"/>
              <w:ind w:left="-113"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D4BD1CA" wp14:editId="10BC15AB">
                  <wp:extent cx="1318260" cy="72411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613" cy="75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1A1" w14:paraId="713A9B05" w14:textId="77777777" w:rsidTr="0008097B">
        <w:trPr>
          <w:trHeight w:val="1256"/>
        </w:trPr>
        <w:tc>
          <w:tcPr>
            <w:tcW w:w="2692" w:type="dxa"/>
          </w:tcPr>
          <w:p w14:paraId="4B2DA1BA" w14:textId="77777777" w:rsidR="001E22FC" w:rsidRDefault="001E22FC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  <w:p w14:paraId="16C5D2BC" w14:textId="42156E1A" w:rsidR="002E71A1" w:rsidRDefault="002E71A1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97E829" wp14:editId="0685A205">
                  <wp:extent cx="1542575" cy="747857"/>
                  <wp:effectExtent l="0" t="0" r="63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6786" t="12873" r="5420" b="11410"/>
                          <a:stretch/>
                        </pic:blipFill>
                        <pic:spPr bwMode="auto">
                          <a:xfrm>
                            <a:off x="0" y="0"/>
                            <a:ext cx="1562160" cy="757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3E3246C5" w14:textId="77777777" w:rsidR="002E71A1" w:rsidRPr="00E734CC" w:rsidRDefault="002E71A1" w:rsidP="0008097B">
            <w:pPr>
              <w:pStyle w:val="2"/>
              <w:spacing w:before="0" w:line="240" w:lineRule="auto"/>
              <w:ind w:right="3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36E427" wp14:editId="34DB88EE">
                  <wp:extent cx="1066800" cy="99451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07" cy="100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C770003" w14:textId="77777777" w:rsidR="001E22FC" w:rsidRDefault="001E22FC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  <w:p w14:paraId="29D1D08E" w14:textId="1C21EC68" w:rsidR="002E71A1" w:rsidRDefault="001E22FC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DE1017" wp14:editId="151C24ED">
                  <wp:extent cx="1621274" cy="609600"/>
                  <wp:effectExtent l="0" t="0" r="0" b="0"/>
                  <wp:docPr id="17" name="Рисунок 17" descr="На изображении может находиться: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На изображении может находиться: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690" cy="62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3428D7" w14:textId="4B0FA8B4" w:rsidR="002E71A1" w:rsidRDefault="002E71A1" w:rsidP="008B188E">
      <w:pPr>
        <w:pStyle w:val="11"/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2C7F11C" w14:textId="77777777" w:rsidR="002E71A1" w:rsidRDefault="002E71A1" w:rsidP="008B188E">
      <w:pPr>
        <w:pStyle w:val="11"/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A7CC923" w14:textId="703EC323" w:rsidR="00302296" w:rsidRPr="008B188E" w:rsidRDefault="00A47B73" w:rsidP="001E22FC">
      <w:pPr>
        <w:spacing w:after="60" w:line="240" w:lineRule="auto"/>
        <w:jc w:val="center"/>
        <w:rPr>
          <w:b/>
          <w:sz w:val="32"/>
          <w:szCs w:val="28"/>
        </w:rPr>
      </w:pPr>
      <w:r w:rsidRPr="008B188E">
        <w:rPr>
          <w:b/>
          <w:sz w:val="32"/>
          <w:szCs w:val="28"/>
        </w:rPr>
        <w:t xml:space="preserve">Тематика школы-семинара </w:t>
      </w:r>
      <w:r w:rsidR="00325CE0" w:rsidRPr="008B188E">
        <w:rPr>
          <w:b/>
          <w:sz w:val="32"/>
          <w:szCs w:val="28"/>
        </w:rPr>
        <w:t>в 202</w:t>
      </w:r>
      <w:r w:rsidR="00960C65">
        <w:rPr>
          <w:b/>
          <w:sz w:val="32"/>
          <w:szCs w:val="28"/>
        </w:rPr>
        <w:t>1</w:t>
      </w:r>
      <w:r w:rsidRPr="008B188E">
        <w:rPr>
          <w:b/>
          <w:sz w:val="32"/>
          <w:szCs w:val="28"/>
        </w:rPr>
        <w:t xml:space="preserve"> году представлена следующими основными направлениями:</w:t>
      </w:r>
    </w:p>
    <w:p w14:paraId="403D0FFE" w14:textId="0D0769D4" w:rsidR="00302296" w:rsidRPr="00281ACA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281ACA">
        <w:rPr>
          <w:b/>
          <w:i/>
          <w:sz w:val="28"/>
          <w:szCs w:val="28"/>
        </w:rPr>
        <w:t>1.</w:t>
      </w:r>
      <w:r w:rsidR="001E22FC">
        <w:rPr>
          <w:b/>
          <w:i/>
          <w:sz w:val="28"/>
          <w:szCs w:val="28"/>
        </w:rPr>
        <w:t xml:space="preserve"> </w:t>
      </w:r>
      <w:r w:rsidRPr="00281ACA">
        <w:rPr>
          <w:b/>
          <w:i/>
          <w:sz w:val="28"/>
          <w:szCs w:val="28"/>
        </w:rPr>
        <w:t>Новые социально-экономические явления и процессы</w:t>
      </w:r>
      <w:r w:rsidRPr="00281ACA">
        <w:rPr>
          <w:sz w:val="28"/>
          <w:szCs w:val="28"/>
        </w:rPr>
        <w:t>: экономическ</w:t>
      </w:r>
      <w:r w:rsidR="00194B36">
        <w:rPr>
          <w:sz w:val="28"/>
          <w:szCs w:val="28"/>
        </w:rPr>
        <w:t>ий</w:t>
      </w:r>
      <w:r w:rsidR="008B188E">
        <w:rPr>
          <w:sz w:val="28"/>
          <w:szCs w:val="28"/>
        </w:rPr>
        <w:t xml:space="preserve"> </w:t>
      </w:r>
      <w:r w:rsidR="008B188E" w:rsidRPr="00960C65">
        <w:rPr>
          <w:sz w:val="28"/>
          <w:szCs w:val="28"/>
        </w:rPr>
        <w:t>рост</w:t>
      </w:r>
      <w:r w:rsidRPr="00960C65">
        <w:rPr>
          <w:sz w:val="28"/>
          <w:szCs w:val="28"/>
        </w:rPr>
        <w:t xml:space="preserve"> и инновационные процессы, социально-экономическое развитие, корпоративные</w:t>
      </w:r>
      <w:r w:rsidRPr="00281ACA">
        <w:rPr>
          <w:sz w:val="28"/>
          <w:szCs w:val="28"/>
        </w:rPr>
        <w:t xml:space="preserve">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</w:t>
      </w:r>
      <w:r w:rsidR="00960C65">
        <w:rPr>
          <w:sz w:val="28"/>
          <w:szCs w:val="28"/>
        </w:rPr>
        <w:t xml:space="preserve"> цифровая экономика,</w:t>
      </w:r>
      <w:r w:rsidRPr="00281ACA">
        <w:rPr>
          <w:sz w:val="28"/>
          <w:szCs w:val="28"/>
        </w:rPr>
        <w:t xml:space="preserve"> экономическое образование.</w:t>
      </w:r>
    </w:p>
    <w:p w14:paraId="019B59AB" w14:textId="54FF02BA" w:rsidR="00302296" w:rsidRPr="00281ACA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281ACA">
        <w:rPr>
          <w:b/>
          <w:i/>
          <w:sz w:val="28"/>
          <w:szCs w:val="28"/>
        </w:rPr>
        <w:t>2. Методология, понятия и инструменты экономического анализа:</w:t>
      </w:r>
      <w:r w:rsidR="00194B36">
        <w:rPr>
          <w:b/>
          <w:i/>
          <w:sz w:val="28"/>
          <w:szCs w:val="28"/>
        </w:rPr>
        <w:t xml:space="preserve"> </w:t>
      </w:r>
      <w:r w:rsidRPr="00281ACA">
        <w:rPr>
          <w:sz w:val="28"/>
          <w:szCs w:val="28"/>
        </w:rPr>
        <w:t>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системный анализ,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14:paraId="3FCBB928" w14:textId="77777777" w:rsidR="00302296" w:rsidRPr="00281ACA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281ACA">
        <w:rPr>
          <w:b/>
          <w:i/>
          <w:sz w:val="28"/>
          <w:szCs w:val="28"/>
        </w:rPr>
        <w:t>3. Прикладные задачи и методы управления социально-экономическими системами:</w:t>
      </w:r>
      <w:r w:rsidRPr="00281ACA">
        <w:rPr>
          <w:sz w:val="28"/>
          <w:szCs w:val="28"/>
        </w:rPr>
        <w:t xml:space="preserve"> 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14:paraId="4225574E" w14:textId="77777777" w:rsidR="00302296" w:rsidRPr="001851C9" w:rsidRDefault="00A47B73">
      <w:pPr>
        <w:spacing w:after="60" w:line="240" w:lineRule="auto"/>
        <w:ind w:firstLine="539"/>
        <w:jc w:val="both"/>
        <w:rPr>
          <w:b/>
          <w:i/>
          <w:color w:val="0F17B1"/>
          <w:sz w:val="28"/>
          <w:szCs w:val="28"/>
        </w:rPr>
      </w:pPr>
      <w:r w:rsidRPr="001851C9">
        <w:rPr>
          <w:b/>
          <w:i/>
          <w:color w:val="0F17B1"/>
          <w:sz w:val="28"/>
          <w:szCs w:val="28"/>
        </w:rPr>
        <w:lastRenderedPageBreak/>
        <w:t>Формат школы-семинара:</w:t>
      </w:r>
    </w:p>
    <w:p w14:paraId="2D93179D" w14:textId="77777777" w:rsidR="00302296" w:rsidRPr="00281ACA" w:rsidRDefault="00A47B73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пленарные заседания;</w:t>
      </w:r>
    </w:p>
    <w:p w14:paraId="7EFDB86D" w14:textId="77777777" w:rsidR="003977BF" w:rsidRPr="00281ACA" w:rsidRDefault="003977BF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дискуссионн</w:t>
      </w:r>
      <w:r w:rsidR="00904479" w:rsidRPr="00281ACA">
        <w:rPr>
          <w:rFonts w:ascii="Times New Roman" w:hAnsi="Times New Roman"/>
          <w:sz w:val="28"/>
          <w:szCs w:val="28"/>
        </w:rPr>
        <w:t>ые</w:t>
      </w:r>
      <w:r w:rsidRPr="00281ACA">
        <w:rPr>
          <w:rFonts w:ascii="Times New Roman" w:hAnsi="Times New Roman"/>
          <w:sz w:val="28"/>
          <w:szCs w:val="28"/>
        </w:rPr>
        <w:t xml:space="preserve"> панел</w:t>
      </w:r>
      <w:r w:rsidR="00904479" w:rsidRPr="00281ACA">
        <w:rPr>
          <w:rFonts w:ascii="Times New Roman" w:hAnsi="Times New Roman"/>
          <w:sz w:val="28"/>
          <w:szCs w:val="28"/>
        </w:rPr>
        <w:t>и</w:t>
      </w:r>
      <w:r w:rsidRPr="00281ACA">
        <w:rPr>
          <w:rFonts w:ascii="Times New Roman" w:hAnsi="Times New Roman"/>
          <w:sz w:val="28"/>
          <w:szCs w:val="28"/>
        </w:rPr>
        <w:t>;</w:t>
      </w:r>
    </w:p>
    <w:p w14:paraId="669917FE" w14:textId="77777777" w:rsidR="00302296" w:rsidRPr="00281ACA" w:rsidRDefault="00A47B73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круглые столы;</w:t>
      </w:r>
    </w:p>
    <w:p w14:paraId="1A3A68C8" w14:textId="77777777" w:rsidR="00302296" w:rsidRPr="00281ACA" w:rsidRDefault="00A47B73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секционные заседания;</w:t>
      </w:r>
    </w:p>
    <w:p w14:paraId="619935FE" w14:textId="77777777" w:rsidR="00194B36" w:rsidRDefault="00A47B73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мастер-классы и лекции для студентов,</w:t>
      </w:r>
    </w:p>
    <w:p w14:paraId="4DD27DA6" w14:textId="64088A93" w:rsidR="00302296" w:rsidRPr="00194B36" w:rsidRDefault="00194B36" w:rsidP="00194B36">
      <w:pPr>
        <w:pStyle w:val="11"/>
        <w:tabs>
          <w:tab w:val="left" w:pos="567"/>
        </w:tabs>
        <w:spacing w:after="6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47B73" w:rsidRPr="00194B36">
        <w:rPr>
          <w:rFonts w:ascii="Times New Roman" w:hAnsi="Times New Roman"/>
          <w:sz w:val="28"/>
          <w:szCs w:val="28"/>
        </w:rPr>
        <w:t>аспирантов и молодых преподавателей.</w:t>
      </w:r>
    </w:p>
    <w:p w14:paraId="38E5DA04" w14:textId="34DC9A2B" w:rsidR="00302296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281ACA">
        <w:rPr>
          <w:b/>
          <w:i/>
          <w:sz w:val="28"/>
          <w:szCs w:val="28"/>
        </w:rPr>
        <w:t>Доклады на пленарных</w:t>
      </w:r>
      <w:r w:rsidR="00E735AB" w:rsidRPr="00281ACA">
        <w:rPr>
          <w:b/>
          <w:i/>
          <w:sz w:val="28"/>
          <w:szCs w:val="28"/>
        </w:rPr>
        <w:t xml:space="preserve"> заседаниях и </w:t>
      </w:r>
      <w:r w:rsidR="00904479" w:rsidRPr="00281ACA">
        <w:rPr>
          <w:b/>
          <w:i/>
          <w:sz w:val="28"/>
          <w:szCs w:val="28"/>
        </w:rPr>
        <w:t>дискуссии на Круглых столах</w:t>
      </w:r>
      <w:r w:rsidR="00281ACA" w:rsidRPr="00281ACA">
        <w:rPr>
          <w:b/>
          <w:i/>
          <w:sz w:val="28"/>
          <w:szCs w:val="28"/>
        </w:rPr>
        <w:t xml:space="preserve"> </w:t>
      </w:r>
      <w:r w:rsidRPr="00281ACA">
        <w:rPr>
          <w:sz w:val="28"/>
          <w:szCs w:val="28"/>
        </w:rPr>
        <w:t>охватят широкий круг теоретических и прикладных вопросов системного моделирования социально-экономических процессов.</w:t>
      </w:r>
    </w:p>
    <w:p w14:paraId="0E132650" w14:textId="0FB17181" w:rsidR="001851C9" w:rsidRPr="001851C9" w:rsidRDefault="001851C9">
      <w:pPr>
        <w:spacing w:after="60" w:line="240" w:lineRule="auto"/>
        <w:ind w:firstLine="539"/>
        <w:jc w:val="both"/>
        <w:rPr>
          <w:b/>
          <w:i/>
          <w:color w:val="0F17B1"/>
          <w:sz w:val="28"/>
          <w:szCs w:val="28"/>
        </w:rPr>
      </w:pPr>
      <w:r w:rsidRPr="001851C9">
        <w:rPr>
          <w:b/>
          <w:i/>
          <w:color w:val="0F17B1"/>
          <w:sz w:val="28"/>
          <w:szCs w:val="28"/>
        </w:rPr>
        <w:t>Темы круглых столов:</w:t>
      </w:r>
    </w:p>
    <w:p w14:paraId="381A7F19" w14:textId="760B8E79" w:rsidR="00EB6211" w:rsidRPr="00960C65" w:rsidRDefault="00EB6211">
      <w:pPr>
        <w:spacing w:after="60" w:line="240" w:lineRule="auto"/>
        <w:ind w:firstLine="539"/>
        <w:jc w:val="both"/>
        <w:rPr>
          <w:b/>
          <w:bCs/>
          <w:i/>
          <w:iCs/>
          <w:sz w:val="28"/>
          <w:szCs w:val="28"/>
        </w:rPr>
      </w:pPr>
      <w:r w:rsidRPr="00E90CCB">
        <w:rPr>
          <w:b/>
          <w:bCs/>
          <w:i/>
          <w:iCs/>
          <w:sz w:val="28"/>
          <w:szCs w:val="28"/>
        </w:rPr>
        <w:t>Круглый стол 1.</w:t>
      </w:r>
      <w:r w:rsidR="00E61AF1" w:rsidRPr="00E90CCB">
        <w:rPr>
          <w:b/>
          <w:bCs/>
          <w:i/>
          <w:iCs/>
          <w:sz w:val="28"/>
          <w:szCs w:val="28"/>
        </w:rPr>
        <w:t xml:space="preserve"> </w:t>
      </w:r>
      <w:r w:rsidR="00E90CCB">
        <w:rPr>
          <w:b/>
          <w:bCs/>
          <w:i/>
          <w:iCs/>
          <w:sz w:val="28"/>
          <w:szCs w:val="28"/>
        </w:rPr>
        <w:t>Трансформация институтов в цифровой экономике</w:t>
      </w:r>
    </w:p>
    <w:p w14:paraId="74604E5A" w14:textId="79991220" w:rsidR="00EB6211" w:rsidRDefault="00EB6211">
      <w:pPr>
        <w:spacing w:after="60" w:line="240" w:lineRule="auto"/>
        <w:ind w:firstLine="539"/>
        <w:jc w:val="both"/>
        <w:rPr>
          <w:b/>
          <w:bCs/>
          <w:i/>
          <w:iCs/>
          <w:sz w:val="28"/>
          <w:szCs w:val="28"/>
        </w:rPr>
      </w:pPr>
      <w:r w:rsidRPr="00960C65">
        <w:rPr>
          <w:b/>
          <w:bCs/>
          <w:i/>
          <w:iCs/>
          <w:sz w:val="28"/>
          <w:szCs w:val="28"/>
        </w:rPr>
        <w:t>Круглый стол 2.</w:t>
      </w:r>
      <w:r w:rsidR="00E61AF1" w:rsidRPr="00960C65">
        <w:rPr>
          <w:b/>
          <w:bCs/>
          <w:i/>
          <w:iCs/>
          <w:sz w:val="28"/>
          <w:szCs w:val="28"/>
        </w:rPr>
        <w:t xml:space="preserve"> </w:t>
      </w:r>
      <w:r w:rsidR="0095712E" w:rsidRPr="00960C65">
        <w:rPr>
          <w:b/>
          <w:bCs/>
          <w:i/>
          <w:iCs/>
          <w:sz w:val="28"/>
          <w:szCs w:val="28"/>
        </w:rPr>
        <w:t>Профессии как экономический институт.</w:t>
      </w:r>
    </w:p>
    <w:p w14:paraId="0E1CDDB2" w14:textId="00593FCD" w:rsidR="0095712E" w:rsidRDefault="0095712E" w:rsidP="0095712E">
      <w:pPr>
        <w:spacing w:after="60" w:line="240" w:lineRule="auto"/>
        <w:ind w:firstLine="539"/>
        <w:jc w:val="both"/>
        <w:rPr>
          <w:b/>
          <w:bCs/>
          <w:i/>
          <w:iCs/>
          <w:sz w:val="28"/>
          <w:szCs w:val="28"/>
        </w:rPr>
      </w:pPr>
      <w:r w:rsidRPr="00960C65">
        <w:rPr>
          <w:b/>
          <w:bCs/>
          <w:i/>
          <w:iCs/>
          <w:sz w:val="28"/>
          <w:szCs w:val="28"/>
        </w:rPr>
        <w:t xml:space="preserve">Круглый стол </w:t>
      </w:r>
      <w:r>
        <w:rPr>
          <w:b/>
          <w:bCs/>
          <w:i/>
          <w:iCs/>
          <w:sz w:val="28"/>
          <w:szCs w:val="28"/>
        </w:rPr>
        <w:t>3</w:t>
      </w:r>
      <w:r w:rsidRPr="00960C65">
        <w:rPr>
          <w:b/>
          <w:bCs/>
          <w:i/>
          <w:iCs/>
          <w:sz w:val="28"/>
          <w:szCs w:val="28"/>
        </w:rPr>
        <w:t>. Моделирование духовного мира.</w:t>
      </w:r>
    </w:p>
    <w:p w14:paraId="4A8E2585" w14:textId="2C59A768" w:rsidR="00EB6211" w:rsidRPr="00E61AF1" w:rsidRDefault="00EB6211" w:rsidP="00E61AF1">
      <w:pPr>
        <w:spacing w:after="60" w:line="240" w:lineRule="auto"/>
        <w:ind w:firstLine="539"/>
        <w:jc w:val="both"/>
        <w:rPr>
          <w:b/>
          <w:bCs/>
          <w:i/>
          <w:iCs/>
          <w:sz w:val="28"/>
          <w:szCs w:val="28"/>
        </w:rPr>
      </w:pPr>
      <w:r w:rsidRPr="001851C9">
        <w:rPr>
          <w:b/>
          <w:i/>
          <w:color w:val="0F17B1"/>
          <w:sz w:val="28"/>
          <w:szCs w:val="28"/>
        </w:rPr>
        <w:t>Дискуссионная панель.</w:t>
      </w:r>
      <w:r w:rsidR="00E61AF1" w:rsidRPr="00E61AF1">
        <w:t xml:space="preserve"> </w:t>
      </w:r>
      <w:r w:rsidR="00E61AF1" w:rsidRPr="00E61AF1">
        <w:rPr>
          <w:b/>
          <w:bCs/>
          <w:i/>
          <w:iCs/>
          <w:sz w:val="28"/>
          <w:szCs w:val="28"/>
        </w:rPr>
        <w:t>Цифровая экономика и моделирование искусственных сообществ.</w:t>
      </w:r>
    </w:p>
    <w:p w14:paraId="7251A199" w14:textId="77777777" w:rsidR="00302296" w:rsidRPr="00281ACA" w:rsidRDefault="009044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281ACA">
        <w:rPr>
          <w:b/>
          <w:i/>
          <w:sz w:val="28"/>
          <w:szCs w:val="28"/>
        </w:rPr>
        <w:t>В рамках конференции пройдут</w:t>
      </w:r>
      <w:r w:rsidR="00A47B73" w:rsidRPr="00281ACA">
        <w:rPr>
          <w:b/>
          <w:i/>
          <w:sz w:val="28"/>
          <w:szCs w:val="28"/>
        </w:rPr>
        <w:t xml:space="preserve"> заседания следующих</w:t>
      </w:r>
      <w:r w:rsidRPr="00281ACA">
        <w:rPr>
          <w:b/>
          <w:i/>
          <w:sz w:val="28"/>
          <w:szCs w:val="28"/>
        </w:rPr>
        <w:t xml:space="preserve"> постоянных</w:t>
      </w:r>
      <w:r w:rsidR="00A47B73" w:rsidRPr="00281ACA">
        <w:rPr>
          <w:b/>
          <w:i/>
          <w:sz w:val="28"/>
          <w:szCs w:val="28"/>
        </w:rPr>
        <w:t xml:space="preserve"> </w:t>
      </w:r>
      <w:r w:rsidR="00A47B73" w:rsidRPr="001851C9">
        <w:rPr>
          <w:b/>
          <w:i/>
          <w:color w:val="0F17B1"/>
          <w:sz w:val="28"/>
          <w:szCs w:val="28"/>
        </w:rPr>
        <w:t>секций</w:t>
      </w:r>
      <w:r w:rsidR="00A47B73" w:rsidRPr="00281ACA">
        <w:rPr>
          <w:b/>
          <w:i/>
          <w:sz w:val="28"/>
          <w:szCs w:val="28"/>
        </w:rPr>
        <w:t>:</w:t>
      </w:r>
    </w:p>
    <w:p w14:paraId="40B1532F" w14:textId="77777777" w:rsidR="00302296" w:rsidRPr="001E22FC" w:rsidRDefault="00A47B73" w:rsidP="00D113DF">
      <w:pPr>
        <w:pStyle w:val="ac"/>
        <w:numPr>
          <w:ilvl w:val="0"/>
          <w:numId w:val="10"/>
        </w:numPr>
        <w:tabs>
          <w:tab w:val="left" w:pos="851"/>
        </w:tabs>
        <w:spacing w:after="60" w:line="240" w:lineRule="auto"/>
        <w:ind w:left="567" w:firstLine="0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Экономическая теория</w:t>
      </w:r>
    </w:p>
    <w:p w14:paraId="6DD0FB6D" w14:textId="6FF114A2" w:rsidR="00302296" w:rsidRPr="00D113DF" w:rsidRDefault="00A47B73" w:rsidP="00F56108">
      <w:pPr>
        <w:pStyle w:val="ac"/>
        <w:numPr>
          <w:ilvl w:val="0"/>
          <w:numId w:val="10"/>
        </w:numPr>
        <w:tabs>
          <w:tab w:val="left" w:pos="851"/>
        </w:tabs>
        <w:spacing w:after="60" w:line="240" w:lineRule="auto"/>
        <w:ind w:left="567" w:firstLine="0"/>
        <w:rPr>
          <w:b/>
          <w:bCs/>
          <w:i/>
          <w:iCs/>
          <w:sz w:val="28"/>
          <w:szCs w:val="28"/>
        </w:rPr>
      </w:pPr>
      <w:r w:rsidRPr="00D113DF">
        <w:rPr>
          <w:b/>
          <w:bCs/>
          <w:i/>
          <w:iCs/>
          <w:sz w:val="28"/>
          <w:szCs w:val="28"/>
        </w:rPr>
        <w:t>Механизмы государственного, регионального и</w:t>
      </w:r>
      <w:r w:rsidR="00D113DF" w:rsidRPr="00D113DF">
        <w:rPr>
          <w:b/>
          <w:bCs/>
          <w:i/>
          <w:iCs/>
          <w:sz w:val="28"/>
          <w:szCs w:val="28"/>
        </w:rPr>
        <w:t xml:space="preserve"> </w:t>
      </w:r>
      <w:r w:rsidRPr="00D113DF">
        <w:rPr>
          <w:b/>
          <w:bCs/>
          <w:i/>
          <w:iCs/>
          <w:sz w:val="28"/>
          <w:szCs w:val="28"/>
        </w:rPr>
        <w:t>муниципального</w:t>
      </w:r>
      <w:r w:rsidR="00EB6211" w:rsidRPr="00D113DF">
        <w:rPr>
          <w:b/>
          <w:bCs/>
          <w:i/>
          <w:iCs/>
          <w:sz w:val="28"/>
          <w:szCs w:val="28"/>
        </w:rPr>
        <w:t xml:space="preserve"> </w:t>
      </w:r>
      <w:r w:rsidRPr="00D113DF">
        <w:rPr>
          <w:b/>
          <w:bCs/>
          <w:i/>
          <w:iCs/>
          <w:sz w:val="28"/>
          <w:szCs w:val="28"/>
        </w:rPr>
        <w:t>управления</w:t>
      </w:r>
    </w:p>
    <w:p w14:paraId="054A7E23" w14:textId="5FBC11F5" w:rsidR="00302296" w:rsidRPr="00D113DF" w:rsidRDefault="00A47B73" w:rsidP="00DE670F">
      <w:pPr>
        <w:pStyle w:val="ac"/>
        <w:numPr>
          <w:ilvl w:val="0"/>
          <w:numId w:val="10"/>
        </w:numPr>
        <w:tabs>
          <w:tab w:val="left" w:pos="851"/>
        </w:tabs>
        <w:spacing w:after="60" w:line="240" w:lineRule="auto"/>
        <w:ind w:left="567" w:firstLine="0"/>
        <w:rPr>
          <w:b/>
          <w:bCs/>
          <w:i/>
          <w:iCs/>
          <w:sz w:val="28"/>
          <w:szCs w:val="28"/>
        </w:rPr>
      </w:pPr>
      <w:r w:rsidRPr="00D113DF">
        <w:rPr>
          <w:b/>
          <w:bCs/>
          <w:i/>
          <w:iCs/>
          <w:sz w:val="28"/>
          <w:szCs w:val="28"/>
        </w:rPr>
        <w:t>Современные тенденции развития хозяйственных</w:t>
      </w:r>
      <w:r w:rsidR="00D113DF" w:rsidRPr="00D113DF">
        <w:rPr>
          <w:b/>
          <w:bCs/>
          <w:i/>
          <w:iCs/>
          <w:sz w:val="28"/>
          <w:szCs w:val="28"/>
        </w:rPr>
        <w:t xml:space="preserve"> </w:t>
      </w:r>
      <w:r w:rsidR="00EB6211" w:rsidRPr="00D113DF">
        <w:rPr>
          <w:b/>
          <w:bCs/>
          <w:i/>
          <w:iCs/>
          <w:sz w:val="28"/>
          <w:szCs w:val="28"/>
        </w:rPr>
        <w:t>к</w:t>
      </w:r>
      <w:r w:rsidRPr="00D113DF">
        <w:rPr>
          <w:b/>
          <w:bCs/>
          <w:i/>
          <w:iCs/>
          <w:sz w:val="28"/>
          <w:szCs w:val="28"/>
        </w:rPr>
        <w:t>омплексов</w:t>
      </w:r>
      <w:r w:rsidR="00EB6211" w:rsidRPr="00D113DF">
        <w:rPr>
          <w:b/>
          <w:bCs/>
          <w:i/>
          <w:iCs/>
          <w:sz w:val="28"/>
          <w:szCs w:val="28"/>
        </w:rPr>
        <w:t xml:space="preserve"> </w:t>
      </w:r>
      <w:r w:rsidRPr="00D113DF">
        <w:rPr>
          <w:b/>
          <w:bCs/>
          <w:i/>
          <w:iCs/>
          <w:sz w:val="28"/>
          <w:szCs w:val="28"/>
        </w:rPr>
        <w:t xml:space="preserve">и </w:t>
      </w:r>
      <w:r w:rsidR="00C51637" w:rsidRPr="00D113DF">
        <w:rPr>
          <w:b/>
          <w:bCs/>
          <w:i/>
          <w:iCs/>
          <w:sz w:val="28"/>
          <w:szCs w:val="28"/>
        </w:rPr>
        <w:t>организаций</w:t>
      </w:r>
    </w:p>
    <w:p w14:paraId="15D5A9CF" w14:textId="77777777" w:rsidR="00302296" w:rsidRPr="001E22FC" w:rsidRDefault="00A47B73" w:rsidP="00D113DF">
      <w:pPr>
        <w:pStyle w:val="ac"/>
        <w:numPr>
          <w:ilvl w:val="0"/>
          <w:numId w:val="10"/>
        </w:numPr>
        <w:tabs>
          <w:tab w:val="left" w:pos="851"/>
        </w:tabs>
        <w:spacing w:after="60" w:line="240" w:lineRule="auto"/>
        <w:ind w:left="567" w:firstLine="0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Экономика инновационных процессов</w:t>
      </w:r>
    </w:p>
    <w:p w14:paraId="40E01A4E" w14:textId="77777777" w:rsidR="00302296" w:rsidRPr="001E22FC" w:rsidRDefault="00A47B73" w:rsidP="00D113DF">
      <w:pPr>
        <w:pStyle w:val="ac"/>
        <w:numPr>
          <w:ilvl w:val="0"/>
          <w:numId w:val="10"/>
        </w:numPr>
        <w:tabs>
          <w:tab w:val="left" w:pos="851"/>
        </w:tabs>
        <w:spacing w:after="60" w:line="240" w:lineRule="auto"/>
        <w:ind w:left="567" w:firstLine="0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Социальная политика и рынки труда</w:t>
      </w:r>
    </w:p>
    <w:p w14:paraId="705DED56" w14:textId="77777777" w:rsidR="00302296" w:rsidRPr="001E22FC" w:rsidRDefault="00A47B73" w:rsidP="00D113DF">
      <w:pPr>
        <w:pStyle w:val="ac"/>
        <w:numPr>
          <w:ilvl w:val="0"/>
          <w:numId w:val="10"/>
        </w:numPr>
        <w:tabs>
          <w:tab w:val="left" w:pos="851"/>
        </w:tabs>
        <w:spacing w:after="60" w:line="240" w:lineRule="auto"/>
        <w:ind w:left="567" w:firstLine="0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Финансовый анализ, банки, инвестиции</w:t>
      </w:r>
    </w:p>
    <w:p w14:paraId="5E66F5A0" w14:textId="351749E4" w:rsidR="00E414B4" w:rsidRPr="001E22FC" w:rsidRDefault="00A47B73" w:rsidP="00D113DF">
      <w:pPr>
        <w:pStyle w:val="ac"/>
        <w:numPr>
          <w:ilvl w:val="0"/>
          <w:numId w:val="10"/>
        </w:numPr>
        <w:tabs>
          <w:tab w:val="left" w:pos="851"/>
        </w:tabs>
        <w:spacing w:after="60" w:line="240" w:lineRule="auto"/>
        <w:ind w:left="567" w:firstLine="0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Математические методы в экономических исследованиях</w:t>
      </w:r>
    </w:p>
    <w:p w14:paraId="5D174854" w14:textId="77777777" w:rsidR="00302296" w:rsidRPr="001851C9" w:rsidRDefault="00A47B73" w:rsidP="00194B36">
      <w:pPr>
        <w:spacing w:after="60" w:line="240" w:lineRule="auto"/>
        <w:ind w:firstLine="567"/>
        <w:jc w:val="both"/>
        <w:rPr>
          <w:b/>
          <w:i/>
          <w:color w:val="C00000"/>
          <w:sz w:val="28"/>
          <w:szCs w:val="28"/>
        </w:rPr>
      </w:pPr>
      <w:r w:rsidRPr="001851C9">
        <w:rPr>
          <w:b/>
          <w:i/>
          <w:color w:val="C00000"/>
          <w:sz w:val="28"/>
          <w:szCs w:val="28"/>
        </w:rPr>
        <w:t>Регламент работы школы-семинара:</w:t>
      </w:r>
    </w:p>
    <w:p w14:paraId="613EB760" w14:textId="77777777" w:rsidR="00302296" w:rsidRPr="00281ACA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 xml:space="preserve">Доклад на пленарном заседании – </w:t>
      </w:r>
      <w:r w:rsidR="006C194C" w:rsidRPr="00281ACA">
        <w:rPr>
          <w:rFonts w:ascii="Times New Roman" w:hAnsi="Times New Roman"/>
          <w:sz w:val="28"/>
          <w:szCs w:val="28"/>
        </w:rPr>
        <w:t>20-</w:t>
      </w:r>
      <w:r w:rsidRPr="00281ACA">
        <w:rPr>
          <w:rFonts w:ascii="Times New Roman" w:hAnsi="Times New Roman"/>
          <w:sz w:val="28"/>
          <w:szCs w:val="28"/>
        </w:rPr>
        <w:t>30 мин.</w:t>
      </w:r>
    </w:p>
    <w:p w14:paraId="3E0DB731" w14:textId="77777777" w:rsidR="00302296" w:rsidRPr="00281ACA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Доклад на секционном заседании – 15 мин.</w:t>
      </w:r>
    </w:p>
    <w:p w14:paraId="2F399A0F" w14:textId="77777777" w:rsidR="00302296" w:rsidRPr="00281ACA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Сообщен</w:t>
      </w:r>
      <w:r w:rsidR="006C194C" w:rsidRPr="00281ACA">
        <w:rPr>
          <w:rFonts w:ascii="Times New Roman" w:hAnsi="Times New Roman"/>
          <w:sz w:val="28"/>
          <w:szCs w:val="28"/>
        </w:rPr>
        <w:t xml:space="preserve">ие на секционном заседании – </w:t>
      </w:r>
      <w:r w:rsidR="00F66F45" w:rsidRPr="00281ACA">
        <w:rPr>
          <w:rFonts w:ascii="Times New Roman" w:hAnsi="Times New Roman"/>
          <w:sz w:val="28"/>
          <w:szCs w:val="28"/>
        </w:rPr>
        <w:t>7-10</w:t>
      </w:r>
      <w:r w:rsidR="006C194C" w:rsidRPr="00281ACA">
        <w:rPr>
          <w:rFonts w:ascii="Times New Roman" w:hAnsi="Times New Roman"/>
          <w:sz w:val="28"/>
          <w:szCs w:val="28"/>
        </w:rPr>
        <w:t xml:space="preserve"> мин</w:t>
      </w:r>
      <w:r w:rsidRPr="00281ACA">
        <w:rPr>
          <w:rFonts w:ascii="Times New Roman" w:hAnsi="Times New Roman"/>
          <w:sz w:val="28"/>
          <w:szCs w:val="28"/>
        </w:rPr>
        <w:t>.</w:t>
      </w:r>
    </w:p>
    <w:p w14:paraId="4D0D3D1B" w14:textId="77777777" w:rsidR="00EB6211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Доклад на круглом столе – 15 мин.</w:t>
      </w:r>
    </w:p>
    <w:p w14:paraId="71489F9A" w14:textId="77777777" w:rsidR="00EB6211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6211">
        <w:rPr>
          <w:rFonts w:ascii="Times New Roman" w:hAnsi="Times New Roman"/>
          <w:sz w:val="28"/>
          <w:szCs w:val="28"/>
        </w:rPr>
        <w:t>Вы</w:t>
      </w:r>
      <w:r w:rsidR="006C194C" w:rsidRPr="00EB6211">
        <w:rPr>
          <w:rFonts w:ascii="Times New Roman" w:hAnsi="Times New Roman"/>
          <w:sz w:val="28"/>
          <w:szCs w:val="28"/>
        </w:rPr>
        <w:t>ступление на круглом столе –</w:t>
      </w:r>
      <w:r w:rsidR="00721E52" w:rsidRPr="00EB6211">
        <w:rPr>
          <w:rFonts w:ascii="Times New Roman" w:hAnsi="Times New Roman"/>
          <w:sz w:val="28"/>
          <w:szCs w:val="28"/>
        </w:rPr>
        <w:t>3-</w:t>
      </w:r>
      <w:r w:rsidR="006C194C" w:rsidRPr="00EB6211">
        <w:rPr>
          <w:rFonts w:ascii="Times New Roman" w:hAnsi="Times New Roman"/>
          <w:sz w:val="28"/>
          <w:szCs w:val="28"/>
        </w:rPr>
        <w:t>5</w:t>
      </w:r>
      <w:r w:rsidRPr="00EB6211">
        <w:rPr>
          <w:rFonts w:ascii="Times New Roman" w:hAnsi="Times New Roman"/>
          <w:sz w:val="28"/>
          <w:szCs w:val="28"/>
        </w:rPr>
        <w:t xml:space="preserve"> мин.</w:t>
      </w:r>
    </w:p>
    <w:p w14:paraId="0C15A2E8" w14:textId="77777777" w:rsidR="00EB6211" w:rsidRDefault="00F66F45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6211">
        <w:rPr>
          <w:rFonts w:ascii="Times New Roman" w:hAnsi="Times New Roman"/>
          <w:sz w:val="28"/>
          <w:szCs w:val="28"/>
        </w:rPr>
        <w:t>Выступление на дискусси</w:t>
      </w:r>
      <w:r w:rsidR="00411060" w:rsidRPr="00EB6211">
        <w:rPr>
          <w:rFonts w:ascii="Times New Roman" w:hAnsi="Times New Roman"/>
          <w:sz w:val="28"/>
          <w:szCs w:val="28"/>
        </w:rPr>
        <w:t>онной панели</w:t>
      </w:r>
      <w:r w:rsidRPr="00EB6211">
        <w:rPr>
          <w:rFonts w:ascii="Times New Roman" w:hAnsi="Times New Roman"/>
          <w:sz w:val="28"/>
          <w:szCs w:val="28"/>
        </w:rPr>
        <w:t xml:space="preserve"> – 1</w:t>
      </w:r>
      <w:r w:rsidR="00EE6DE5" w:rsidRPr="00EB6211">
        <w:rPr>
          <w:rFonts w:ascii="Times New Roman" w:hAnsi="Times New Roman"/>
          <w:sz w:val="28"/>
          <w:szCs w:val="28"/>
        </w:rPr>
        <w:t>5</w:t>
      </w:r>
      <w:r w:rsidRPr="00EB6211">
        <w:rPr>
          <w:rFonts w:ascii="Times New Roman" w:hAnsi="Times New Roman"/>
          <w:sz w:val="28"/>
          <w:szCs w:val="28"/>
        </w:rPr>
        <w:t xml:space="preserve"> мин.</w:t>
      </w:r>
    </w:p>
    <w:p w14:paraId="3D8F9914" w14:textId="36B3000C" w:rsidR="00302296" w:rsidRPr="00EB6211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6211">
        <w:rPr>
          <w:rFonts w:ascii="Times New Roman" w:hAnsi="Times New Roman"/>
          <w:sz w:val="28"/>
          <w:szCs w:val="28"/>
        </w:rPr>
        <w:t>Лекция, мастер-класс – 90 минут.</w:t>
      </w:r>
    </w:p>
    <w:p w14:paraId="48F06809" w14:textId="255C1C4F" w:rsidR="00302296" w:rsidRDefault="00A47B73">
      <w:pPr>
        <w:ind w:firstLine="539"/>
        <w:jc w:val="both"/>
        <w:rPr>
          <w:sz w:val="28"/>
          <w:szCs w:val="28"/>
        </w:rPr>
      </w:pPr>
      <w:r w:rsidRPr="001851C9">
        <w:rPr>
          <w:b/>
          <w:i/>
          <w:color w:val="0F17B1"/>
          <w:sz w:val="28"/>
          <w:szCs w:val="28"/>
        </w:rPr>
        <w:t>Рабочие языки</w:t>
      </w:r>
      <w:r w:rsidRPr="00325CE0">
        <w:rPr>
          <w:sz w:val="28"/>
          <w:szCs w:val="28"/>
        </w:rPr>
        <w:t xml:space="preserve"> – русский, английский.</w:t>
      </w:r>
    </w:p>
    <w:p w14:paraId="4DDFEE96" w14:textId="77777777" w:rsidR="0095712E" w:rsidRDefault="0095712E" w:rsidP="0095712E">
      <w:pPr>
        <w:pStyle w:val="3"/>
        <w:spacing w:before="0" w:line="360" w:lineRule="auto"/>
        <w:jc w:val="center"/>
        <w:rPr>
          <w:rFonts w:ascii="Times New Roman" w:hAnsi="Times New Roman" w:cs="Times New Roman"/>
          <w:sz w:val="32"/>
          <w:szCs w:val="24"/>
        </w:rPr>
        <w:sectPr w:rsidR="0095712E" w:rsidSect="00194B36">
          <w:pgSz w:w="11906" w:h="16838"/>
          <w:pgMar w:top="567" w:right="1134" w:bottom="851" w:left="1134" w:header="0" w:footer="0" w:gutter="0"/>
          <w:cols w:space="720"/>
          <w:formProt w:val="0"/>
          <w:docGrid w:linePitch="360"/>
        </w:sectPr>
      </w:pPr>
    </w:p>
    <w:p w14:paraId="6C12C804" w14:textId="249D9EC0" w:rsidR="0095712E" w:rsidRPr="00414063" w:rsidRDefault="0095712E" w:rsidP="0095712E">
      <w:pPr>
        <w:pStyle w:val="3"/>
        <w:spacing w:before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14063">
        <w:rPr>
          <w:rFonts w:ascii="Times New Roman" w:hAnsi="Times New Roman" w:cs="Times New Roman"/>
          <w:sz w:val="32"/>
          <w:szCs w:val="24"/>
        </w:rPr>
        <w:lastRenderedPageBreak/>
        <w:t>РАСПИСАНИЕ РАБОТЫ ШКОЛЫ-СЕМИНАРА</w:t>
      </w:r>
      <w:r w:rsidRPr="00414063">
        <w:rPr>
          <w:rFonts w:ascii="Times New Roman" w:hAnsi="Times New Roman" w:cs="Times New Roman"/>
          <w:i/>
          <w:sz w:val="32"/>
          <w:szCs w:val="24"/>
        </w:rPr>
        <w:t>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1"/>
        <w:gridCol w:w="1666"/>
        <w:gridCol w:w="827"/>
        <w:gridCol w:w="2365"/>
        <w:gridCol w:w="840"/>
        <w:gridCol w:w="2100"/>
        <w:gridCol w:w="836"/>
        <w:gridCol w:w="2735"/>
        <w:gridCol w:w="824"/>
        <w:gridCol w:w="1183"/>
        <w:gridCol w:w="1183"/>
      </w:tblGrid>
      <w:tr w:rsidR="0095712E" w:rsidRPr="00963CEF" w14:paraId="581AB892" w14:textId="77777777" w:rsidTr="004D1892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</w:tcPr>
          <w:p w14:paraId="27902F00" w14:textId="77777777" w:rsidR="0095712E" w:rsidRPr="0002222D" w:rsidRDefault="0095712E" w:rsidP="004D189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</w:tcPr>
          <w:p w14:paraId="6167DC0E" w14:textId="77777777" w:rsidR="0095712E" w:rsidRPr="000A1518" w:rsidRDefault="0095712E" w:rsidP="004D189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</w:tcPr>
          <w:p w14:paraId="6871E2BF" w14:textId="77777777" w:rsidR="0095712E" w:rsidRPr="000A1518" w:rsidRDefault="0095712E" w:rsidP="004D189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</w:tcPr>
          <w:p w14:paraId="7414952C" w14:textId="77777777" w:rsidR="0095712E" w:rsidRPr="000A1518" w:rsidRDefault="0095712E" w:rsidP="004D189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</w:tcPr>
          <w:p w14:paraId="54ABA661" w14:textId="77777777" w:rsidR="0095712E" w:rsidRPr="000A1518" w:rsidRDefault="0095712E" w:rsidP="004D189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</w:tr>
      <w:tr w:rsidR="0095712E" w:rsidRPr="00963CEF" w14:paraId="79CDA2CB" w14:textId="77777777" w:rsidTr="004D1892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14279102" w14:textId="77777777" w:rsidR="0095712E" w:rsidRPr="000A1518" w:rsidRDefault="0095712E" w:rsidP="004D189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0A1518">
              <w:rPr>
                <w:b/>
                <w:color w:val="000000"/>
                <w:sz w:val="20"/>
                <w:szCs w:val="20"/>
              </w:rPr>
              <w:t xml:space="preserve"> октября 202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A1518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4CF2B6A5" w14:textId="77777777" w:rsidR="0095712E" w:rsidRPr="000A1518" w:rsidRDefault="0095712E" w:rsidP="004D189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A1518">
              <w:rPr>
                <w:b/>
                <w:color w:val="000000"/>
                <w:sz w:val="20"/>
                <w:szCs w:val="20"/>
              </w:rPr>
              <w:t xml:space="preserve"> октября 202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A1518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1655A545" w14:textId="77777777" w:rsidR="0095712E" w:rsidRPr="000A1518" w:rsidRDefault="0095712E" w:rsidP="004D189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0A1518">
              <w:rPr>
                <w:b/>
                <w:color w:val="000000"/>
                <w:sz w:val="20"/>
                <w:szCs w:val="20"/>
              </w:rPr>
              <w:t xml:space="preserve"> октября 202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A1518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6EB20CEC" w14:textId="77777777" w:rsidR="0095712E" w:rsidRPr="000A1518" w:rsidRDefault="0095712E" w:rsidP="004D189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A1518">
              <w:rPr>
                <w:b/>
                <w:color w:val="000000"/>
                <w:sz w:val="20"/>
                <w:szCs w:val="20"/>
              </w:rPr>
              <w:t xml:space="preserve"> октября 202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A1518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</w:tcPr>
          <w:p w14:paraId="3FA6B72A" w14:textId="77777777" w:rsidR="0095712E" w:rsidRPr="000A1518" w:rsidRDefault="0095712E" w:rsidP="004D189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Pr="000A1518">
              <w:rPr>
                <w:b/>
                <w:color w:val="000000"/>
                <w:sz w:val="20"/>
                <w:szCs w:val="20"/>
              </w:rPr>
              <w:t xml:space="preserve"> октября 202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A1518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5712E" w:rsidRPr="00963CEF" w14:paraId="10FD0857" w14:textId="77777777" w:rsidTr="004D1892">
        <w:trPr>
          <w:trHeight w:val="88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2C19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99B8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3A0EB20" w14:textId="77777777" w:rsidR="0095712E" w:rsidRPr="000A1518" w:rsidRDefault="0095712E" w:rsidP="004D18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A1518">
              <w:rPr>
                <w:b/>
                <w:color w:val="000000"/>
                <w:sz w:val="20"/>
                <w:szCs w:val="20"/>
              </w:rPr>
              <w:t>.30-1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F692F2B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для студентов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1439144" w14:textId="77777777" w:rsidR="0095712E" w:rsidRPr="000A1518" w:rsidRDefault="0095712E" w:rsidP="004D18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A1518">
              <w:rPr>
                <w:b/>
                <w:color w:val="000000"/>
                <w:sz w:val="20"/>
                <w:szCs w:val="20"/>
              </w:rPr>
              <w:t>.30-1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8288EEF" w14:textId="77777777" w:rsidR="0095712E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для</w:t>
            </w:r>
          </w:p>
          <w:p w14:paraId="67002743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студентов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BEF22C7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0-1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5D799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Открытый Zoom</w:t>
            </w:r>
          </w:p>
        </w:tc>
      </w:tr>
      <w:tr w:rsidR="0095712E" w:rsidRPr="00963CEF" w14:paraId="5F51A769" w14:textId="77777777" w:rsidTr="004D1892">
        <w:trPr>
          <w:trHeight w:val="60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998B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503C37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13.30-14.00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2F833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Открытый Zoom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E989DC8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13.30-14.00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9F904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Открытый Zoom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02F5EF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13.30-14.00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17F62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Открытый Zoom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A096DD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0-1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6FF66"/>
            <w:vAlign w:val="center"/>
            <w:hideMark/>
          </w:tcPr>
          <w:p w14:paraId="33C861F8" w14:textId="77777777" w:rsidR="0095712E" w:rsidRPr="00340889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A1518">
              <w:rPr>
                <w:color w:val="000000"/>
                <w:sz w:val="20"/>
                <w:szCs w:val="20"/>
              </w:rPr>
              <w:t>Секци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66FF66"/>
            <w:vAlign w:val="center"/>
            <w:hideMark/>
          </w:tcPr>
          <w:p w14:paraId="29633E16" w14:textId="77777777" w:rsidR="0095712E" w:rsidRPr="00340889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A1518">
              <w:rPr>
                <w:color w:val="000000"/>
                <w:sz w:val="20"/>
                <w:szCs w:val="20"/>
              </w:rPr>
              <w:t>Секци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</w:tr>
      <w:tr w:rsidR="0095712E" w:rsidRPr="00963CEF" w14:paraId="77655756" w14:textId="77777777" w:rsidTr="004D1892">
        <w:trPr>
          <w:trHeight w:val="78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43AE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815090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14.00-14.30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B5E3"/>
            <w:vAlign w:val="center"/>
            <w:hideMark/>
          </w:tcPr>
          <w:p w14:paraId="5AFC82CC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Открытие конференции. Приветствия.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432A7E6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14.00-15.1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65FE996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Пленарное заседание 2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89100D2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14.00-1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A1518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D9769F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Дискуссионная панель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 w:rsidRPr="000A1518">
              <w:rPr>
                <w:color w:val="000000"/>
                <w:sz w:val="20"/>
                <w:szCs w:val="20"/>
              </w:rPr>
              <w:t>Цифровая экономика и моделирование искусственных сообществ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AA86EAE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0-1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689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Перерыв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30FE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Перерыв</w:t>
            </w:r>
          </w:p>
        </w:tc>
      </w:tr>
      <w:tr w:rsidR="0095712E" w:rsidRPr="00963CEF" w14:paraId="48C47311" w14:textId="77777777" w:rsidTr="004D1892">
        <w:trPr>
          <w:trHeight w:val="43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80FF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46568C4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14.30- 1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A1518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170EE8A" w14:textId="77777777" w:rsidR="0095712E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Пленарное заседание</w:t>
            </w:r>
          </w:p>
          <w:p w14:paraId="647BD49C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85284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A28232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995E7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A87B50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F6EFA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82A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EA7B4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712E" w:rsidRPr="00963CEF" w14:paraId="0B6C2E9C" w14:textId="77777777" w:rsidTr="004D1892">
        <w:trPr>
          <w:trHeight w:val="60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F2260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F56967E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15</w:t>
            </w:r>
            <w:r w:rsidRPr="000A1518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81C8B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Перерыв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CBBFE3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15:1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A1518">
              <w:rPr>
                <w:b/>
                <w:color w:val="000000"/>
                <w:sz w:val="20"/>
                <w:szCs w:val="20"/>
              </w:rPr>
              <w:t>-15: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D3491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Перерыв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32674FE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45</w:t>
            </w:r>
            <w:r w:rsidRPr="000A1518">
              <w:rPr>
                <w:b/>
                <w:color w:val="000000"/>
                <w:sz w:val="20"/>
                <w:szCs w:val="20"/>
              </w:rPr>
              <w:t>- 1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17B4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Перерыв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5912FA7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0-1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6FF66"/>
            <w:vAlign w:val="center"/>
            <w:hideMark/>
          </w:tcPr>
          <w:p w14:paraId="3DDDFCA6" w14:textId="77777777" w:rsidR="0095712E" w:rsidRPr="00340889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A1518">
              <w:rPr>
                <w:color w:val="000000"/>
                <w:sz w:val="20"/>
                <w:szCs w:val="20"/>
              </w:rPr>
              <w:t>Секци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66FF66"/>
            <w:vAlign w:val="center"/>
            <w:hideMark/>
          </w:tcPr>
          <w:p w14:paraId="08324420" w14:textId="77777777" w:rsidR="0095712E" w:rsidRPr="0002222D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A1518">
              <w:rPr>
                <w:color w:val="000000"/>
                <w:sz w:val="20"/>
                <w:szCs w:val="20"/>
              </w:rPr>
              <w:t>Секци</w:t>
            </w:r>
            <w:r>
              <w:rPr>
                <w:color w:val="000000"/>
                <w:sz w:val="20"/>
                <w:szCs w:val="20"/>
              </w:rPr>
              <w:t>я N</w:t>
            </w:r>
          </w:p>
        </w:tc>
      </w:tr>
      <w:tr w:rsidR="0095712E" w:rsidRPr="00963CEF" w14:paraId="13D8F0BD" w14:textId="77777777" w:rsidTr="004D1892">
        <w:trPr>
          <w:trHeight w:val="98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4C5E0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9680CD8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0A1518">
              <w:rPr>
                <w:b/>
                <w:color w:val="000000"/>
                <w:sz w:val="20"/>
                <w:szCs w:val="20"/>
              </w:rPr>
              <w:t>0-1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C1BEF2" w14:textId="77777777" w:rsidR="0095712E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 xml:space="preserve">Пленарное заседание </w:t>
            </w:r>
          </w:p>
          <w:p w14:paraId="4EC702C9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3C2ADB0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15: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0A1518">
              <w:rPr>
                <w:b/>
                <w:color w:val="000000"/>
                <w:sz w:val="20"/>
                <w:szCs w:val="20"/>
              </w:rPr>
              <w:t>0 - 17: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8E1C85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Пленарное заседание 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CE8DD27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0A1518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78FBE9" w14:textId="77777777" w:rsidR="0095712E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 xml:space="preserve">Пленарное заседание </w:t>
            </w:r>
          </w:p>
          <w:p w14:paraId="6864CBD8" w14:textId="77777777" w:rsidR="0095712E" w:rsidRPr="00163035" w:rsidRDefault="0095712E" w:rsidP="004D1892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DED1221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0-1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D7513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Перерыв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21C2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Перерыв</w:t>
            </w:r>
          </w:p>
        </w:tc>
      </w:tr>
      <w:tr w:rsidR="0095712E" w:rsidRPr="00963CEF" w14:paraId="740D369A" w14:textId="77777777" w:rsidTr="004D1892">
        <w:trPr>
          <w:trHeight w:val="60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82D73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D143D63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A1518">
              <w:rPr>
                <w:b/>
                <w:color w:val="000000"/>
                <w:sz w:val="20"/>
                <w:szCs w:val="20"/>
              </w:rPr>
              <w:t>0-17: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EA09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Перерыв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BB64AC4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17: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A1518">
              <w:rPr>
                <w:b/>
                <w:color w:val="000000"/>
                <w:sz w:val="20"/>
                <w:szCs w:val="20"/>
              </w:rPr>
              <w:t>0-17: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FF78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Перерыв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67B7643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0-18:</w:t>
            </w: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4AFC0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Перерыв</w:t>
            </w:r>
          </w:p>
          <w:p w14:paraId="5C871032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48537E3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0-1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6FF66"/>
            <w:vAlign w:val="center"/>
            <w:hideMark/>
          </w:tcPr>
          <w:p w14:paraId="45BDE49E" w14:textId="77777777" w:rsidR="0095712E" w:rsidRPr="0002222D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A1518">
              <w:rPr>
                <w:color w:val="000000"/>
                <w:sz w:val="20"/>
                <w:szCs w:val="20"/>
              </w:rPr>
              <w:t>Секци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66FF66"/>
            <w:vAlign w:val="center"/>
            <w:hideMark/>
          </w:tcPr>
          <w:p w14:paraId="20F8637B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Секци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</w:tr>
      <w:tr w:rsidR="0095712E" w:rsidRPr="00963CEF" w14:paraId="28DD5C71" w14:textId="77777777" w:rsidTr="00AD7BD6">
        <w:trPr>
          <w:trHeight w:val="124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9F4B8BE" w14:textId="0D87CDD2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 w:rsidR="00D113DF"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0-19:00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C0F6" w14:textId="5D93A4BF" w:rsidR="0095712E" w:rsidRPr="000A1518" w:rsidRDefault="0095712E" w:rsidP="00D113D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Открытый Zoom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0F6623A" w14:textId="16F3FA79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17: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0-19:</w:t>
            </w:r>
            <w:r w:rsidR="00B64CD1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7232224" w14:textId="4C936040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 xml:space="preserve">Круглый стол </w:t>
            </w:r>
            <w:r w:rsidR="00B64CD1">
              <w:rPr>
                <w:color w:val="000000"/>
                <w:sz w:val="20"/>
                <w:szCs w:val="20"/>
              </w:rPr>
              <w:t>«</w:t>
            </w:r>
            <w:r w:rsidR="00B64CD1" w:rsidRPr="00B64CD1">
              <w:rPr>
                <w:color w:val="000000"/>
                <w:sz w:val="20"/>
                <w:szCs w:val="20"/>
              </w:rPr>
              <w:t>Трансформация институтов в цифровой экономике</w:t>
            </w:r>
            <w:r w:rsidR="00B64CD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9E1751A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17: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0-19: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563EDD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Круглый стол «Профессии как экономический институт»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CB664A7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18:</w:t>
            </w: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0A1518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400F45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Круглый стол «Моделирование духовного мира»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096912C" w14:textId="6AD5B15D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7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0-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 w:rsidR="00D113DF">
              <w:rPr>
                <w:b/>
                <w:color w:val="000000"/>
                <w:sz w:val="20"/>
                <w:szCs w:val="20"/>
              </w:rPr>
              <w:t>8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 w:rsidR="00D113DF"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C2D4A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Перерыв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1D5E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Перерыв</w:t>
            </w:r>
          </w:p>
        </w:tc>
      </w:tr>
      <w:tr w:rsidR="0095712E" w:rsidRPr="00963CEF" w14:paraId="3813E0E9" w14:textId="77777777" w:rsidTr="00AD7BD6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F3024DB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19:00-21:00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B5E3"/>
            <w:vAlign w:val="center"/>
            <w:hideMark/>
          </w:tcPr>
          <w:p w14:paraId="0502BC2E" w14:textId="012718C4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Заседание оргкомитета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4F9E349" w14:textId="4221E493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19:</w:t>
            </w:r>
            <w:r w:rsidR="00B64CD1">
              <w:rPr>
                <w:b/>
                <w:color w:val="000000"/>
                <w:sz w:val="20"/>
                <w:szCs w:val="20"/>
              </w:rPr>
              <w:t>00</w:t>
            </w:r>
            <w:r w:rsidRPr="000A1518">
              <w:rPr>
                <w:b/>
                <w:color w:val="000000"/>
                <w:sz w:val="20"/>
                <w:szCs w:val="20"/>
              </w:rPr>
              <w:t>-20:00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158AA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Перерыв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032FE0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19: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0-20:30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6E1A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Перерыв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99CD175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0-2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C5290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Перерыв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984F15" w14:textId="46389B45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1</w:t>
            </w:r>
            <w:r w:rsidR="00D113DF">
              <w:rPr>
                <w:b/>
                <w:color w:val="000000"/>
                <w:sz w:val="20"/>
                <w:szCs w:val="20"/>
              </w:rPr>
              <w:t>8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 w:rsidR="00D113DF">
              <w:rPr>
                <w:b/>
                <w:color w:val="000000"/>
                <w:sz w:val="20"/>
                <w:szCs w:val="20"/>
              </w:rPr>
              <w:t>3</w:t>
            </w:r>
            <w:r w:rsidRPr="000A1518">
              <w:rPr>
                <w:b/>
                <w:color w:val="000000"/>
                <w:sz w:val="20"/>
                <w:szCs w:val="20"/>
              </w:rPr>
              <w:t>0-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D113DF"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2B5E3"/>
            <w:vAlign w:val="center"/>
            <w:hideMark/>
          </w:tcPr>
          <w:p w14:paraId="331E9A58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Заключительное заседание. Закрытие конференции.</w:t>
            </w:r>
          </w:p>
        </w:tc>
      </w:tr>
      <w:tr w:rsidR="0095712E" w:rsidRPr="00963CEF" w14:paraId="77CDC006" w14:textId="77777777" w:rsidTr="004D1892">
        <w:trPr>
          <w:trHeight w:val="100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8144C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41F96A7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20:00-22:00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AE36600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Виртуальный  торжественный вечер встреч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0CCE5F7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20:30-22:00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F9F1802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Свободные онлайн  дискуссии и общение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568F87E" w14:textId="77777777" w:rsidR="0095712E" w:rsidRPr="000A1518" w:rsidRDefault="0095712E" w:rsidP="004D189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0A1518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A1518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A1518">
              <w:rPr>
                <w:b/>
                <w:color w:val="000000"/>
                <w:sz w:val="20"/>
                <w:szCs w:val="20"/>
              </w:rPr>
              <w:t>0-22:00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7711C5AC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1518">
              <w:rPr>
                <w:color w:val="000000"/>
                <w:sz w:val="20"/>
                <w:szCs w:val="20"/>
              </w:rPr>
              <w:t>Свободные онлайн  дискуссии и общение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FD957C2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2B5E3"/>
            <w:vAlign w:val="center"/>
            <w:hideMark/>
          </w:tcPr>
          <w:p w14:paraId="5008AC7B" w14:textId="77777777" w:rsidR="0095712E" w:rsidRPr="000A1518" w:rsidRDefault="0095712E" w:rsidP="004D18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5F3F6CC" w14:textId="77777777" w:rsidR="0095712E" w:rsidRDefault="0095712E" w:rsidP="0095712E">
      <w:pPr>
        <w:spacing w:after="0"/>
        <w:jc w:val="both"/>
        <w:rPr>
          <w:b/>
          <w:i/>
          <w:sz w:val="28"/>
          <w:szCs w:val="28"/>
        </w:rPr>
      </w:pPr>
      <w:r w:rsidRPr="00B61203">
        <w:rPr>
          <w:b/>
          <w:i/>
          <w:sz w:val="28"/>
          <w:szCs w:val="28"/>
        </w:rPr>
        <w:t>* Оргкомитет оставляет за собой право внесения изменений в расписание работы школы-семинара.</w:t>
      </w:r>
    </w:p>
    <w:p w14:paraId="311BAFDD" w14:textId="6BFE03BC" w:rsidR="0095712E" w:rsidRDefault="0095712E">
      <w:pPr>
        <w:spacing w:after="0" w:line="240" w:lineRule="auto"/>
        <w:sectPr w:rsidR="0095712E" w:rsidSect="0095712E">
          <w:pgSz w:w="16838" w:h="11906" w:orient="landscape"/>
          <w:pgMar w:top="1134" w:right="567" w:bottom="1134" w:left="851" w:header="0" w:footer="0" w:gutter="0"/>
          <w:cols w:space="720"/>
          <w:formProt w:val="0"/>
          <w:docGrid w:linePitch="360"/>
        </w:sectPr>
      </w:pPr>
    </w:p>
    <w:p w14:paraId="5B781EBF" w14:textId="79AE5C66" w:rsidR="0095712E" w:rsidRDefault="0095712E">
      <w:pPr>
        <w:spacing w:after="0" w:line="240" w:lineRule="auto"/>
      </w:pPr>
    </w:p>
    <w:p w14:paraId="430F2FF4" w14:textId="32EAC1C0" w:rsidR="00A92589" w:rsidRPr="00C02B4B" w:rsidRDefault="00A92589" w:rsidP="00A92589">
      <w:pPr>
        <w:spacing w:after="0"/>
        <w:ind w:firstLine="539"/>
        <w:jc w:val="both"/>
        <w:rPr>
          <w:b/>
          <w:bCs/>
          <w:i/>
          <w:iCs/>
          <w:color w:val="0F17B1"/>
          <w:sz w:val="28"/>
          <w:szCs w:val="28"/>
        </w:rPr>
      </w:pPr>
      <w:r w:rsidRPr="00C02B4B">
        <w:rPr>
          <w:b/>
          <w:i/>
          <w:sz w:val="28"/>
          <w:szCs w:val="28"/>
        </w:rPr>
        <w:t xml:space="preserve">Программа школы-семинара и сборник аннотаций докладов будут выставлены до начала школы-семинара на сайте в формате </w:t>
      </w:r>
      <w:r w:rsidRPr="00C02B4B">
        <w:rPr>
          <w:b/>
          <w:i/>
          <w:sz w:val="28"/>
          <w:szCs w:val="28"/>
          <w:lang w:val="en-US"/>
        </w:rPr>
        <w:t>PDF</w:t>
      </w:r>
      <w:r w:rsidRPr="00C02B4B">
        <w:rPr>
          <w:b/>
          <w:i/>
          <w:sz w:val="28"/>
          <w:szCs w:val="28"/>
        </w:rPr>
        <w:t xml:space="preserve">. Сборник трудов планируется сформировать до начала конференции и рабочий вариант выставить на сайте.  </w:t>
      </w:r>
      <w:r w:rsidRPr="00C02B4B">
        <w:rPr>
          <w:sz w:val="28"/>
          <w:szCs w:val="28"/>
        </w:rPr>
        <w:t xml:space="preserve">Печатные экземпляры сборника трудов будут разосланы в библиотеки, включенные в список обязательной рассылки и в библиотеки организаций - постоянных участников Школы-семинара. О необходимости личного печатного экземпляра сборника трудов Вы должны сообщить в своей заявке (стоимость печатного сборника – 500 руб.). </w:t>
      </w:r>
      <w:r w:rsidRPr="00C02B4B">
        <w:rPr>
          <w:b/>
          <w:bCs/>
          <w:i/>
          <w:iCs/>
          <w:color w:val="0F17B1"/>
          <w:sz w:val="28"/>
          <w:szCs w:val="28"/>
        </w:rPr>
        <w:t xml:space="preserve">Сборник трудов будет выставлен на сайте и размещен в базе РИНЦ. Всем статьям сборника трудов будет присвоен номер </w:t>
      </w:r>
      <w:r w:rsidRPr="00C02B4B">
        <w:rPr>
          <w:b/>
          <w:bCs/>
          <w:i/>
          <w:iCs/>
          <w:color w:val="0F17B1"/>
          <w:sz w:val="28"/>
          <w:szCs w:val="28"/>
          <w:lang w:val="en-US"/>
        </w:rPr>
        <w:t>DOI</w:t>
      </w:r>
      <w:r w:rsidRPr="0095712E">
        <w:rPr>
          <w:b/>
          <w:bCs/>
          <w:i/>
          <w:iCs/>
          <w:color w:val="0F17B1"/>
          <w:sz w:val="28"/>
          <w:szCs w:val="28"/>
        </w:rPr>
        <w:t>.</w:t>
      </w:r>
    </w:p>
    <w:p w14:paraId="6877824B" w14:textId="77777777" w:rsidR="00A92589" w:rsidRPr="00A92589" w:rsidRDefault="00A92589" w:rsidP="0088608D">
      <w:pPr>
        <w:spacing w:before="240"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A92589">
        <w:rPr>
          <w:b/>
          <w:bCs/>
          <w:i/>
          <w:iCs/>
          <w:color w:val="C00000"/>
          <w:sz w:val="28"/>
          <w:szCs w:val="28"/>
        </w:rPr>
        <w:t xml:space="preserve">Организационный взнос </w:t>
      </w:r>
    </w:p>
    <w:p w14:paraId="784F327E" w14:textId="77777777" w:rsidR="000A7AAB" w:rsidRDefault="00A92589" w:rsidP="002F6834">
      <w:pPr>
        <w:pStyle w:val="a8"/>
        <w:spacing w:after="0" w:line="240" w:lineRule="auto"/>
        <w:ind w:firstLine="539"/>
        <w:rPr>
          <w:b/>
          <w:i/>
          <w:color w:val="0F17B1"/>
        </w:rPr>
      </w:pPr>
      <w:r w:rsidRPr="000A7AAB">
        <w:rPr>
          <w:b/>
          <w:i/>
          <w:color w:val="0F17B1"/>
        </w:rPr>
        <w:t xml:space="preserve">Организационный взнос для участников с докладами: </w:t>
      </w:r>
    </w:p>
    <w:p w14:paraId="6D9B9A9D" w14:textId="77777777" w:rsidR="000A7AAB" w:rsidRDefault="00A92589" w:rsidP="002F6834">
      <w:pPr>
        <w:pStyle w:val="a8"/>
        <w:spacing w:after="0" w:line="240" w:lineRule="auto"/>
        <w:ind w:firstLine="539"/>
        <w:rPr>
          <w:b/>
          <w:i/>
          <w:color w:val="0F17B1"/>
        </w:rPr>
      </w:pPr>
      <w:r w:rsidRPr="000A7AAB">
        <w:rPr>
          <w:b/>
          <w:i/>
          <w:color w:val="0F17B1"/>
        </w:rPr>
        <w:t xml:space="preserve">для студентов – 1000 руб., </w:t>
      </w:r>
    </w:p>
    <w:p w14:paraId="368E2A26" w14:textId="38579BA8" w:rsidR="000A7AAB" w:rsidRDefault="00A92589" w:rsidP="002F6834">
      <w:pPr>
        <w:pStyle w:val="a8"/>
        <w:spacing w:after="0" w:line="240" w:lineRule="auto"/>
        <w:ind w:firstLine="539"/>
        <w:rPr>
          <w:bCs/>
          <w:color w:val="0F17B1"/>
        </w:rPr>
      </w:pPr>
      <w:r w:rsidRPr="000A7AAB">
        <w:rPr>
          <w:b/>
          <w:i/>
          <w:color w:val="0F17B1"/>
        </w:rPr>
        <w:t xml:space="preserve">для </w:t>
      </w:r>
      <w:r w:rsidR="000A7AAB" w:rsidRPr="000A7AAB">
        <w:rPr>
          <w:b/>
          <w:i/>
          <w:color w:val="0F17B1"/>
        </w:rPr>
        <w:t>докладчиков</w:t>
      </w:r>
      <w:r w:rsidRPr="000A7AAB">
        <w:rPr>
          <w:b/>
          <w:i/>
          <w:color w:val="0F17B1"/>
        </w:rPr>
        <w:t xml:space="preserve"> - 2500 руб</w:t>
      </w:r>
      <w:r w:rsidRPr="000A7AAB">
        <w:rPr>
          <w:b/>
          <w:color w:val="0F17B1"/>
        </w:rPr>
        <w:t>.</w:t>
      </w:r>
      <w:r w:rsidR="000A7AAB">
        <w:rPr>
          <w:bCs/>
          <w:color w:val="0F17B1"/>
        </w:rPr>
        <w:t>,</w:t>
      </w:r>
    </w:p>
    <w:p w14:paraId="538694B5" w14:textId="13FB48E9" w:rsidR="000A7AAB" w:rsidRDefault="000A7AAB" w:rsidP="002F6834">
      <w:pPr>
        <w:pStyle w:val="a8"/>
        <w:spacing w:after="0" w:line="240" w:lineRule="auto"/>
        <w:ind w:firstLine="539"/>
        <w:rPr>
          <w:b/>
          <w:i/>
          <w:color w:val="0F17B1"/>
        </w:rPr>
      </w:pPr>
      <w:r>
        <w:rPr>
          <w:b/>
          <w:i/>
          <w:color w:val="0F17B1"/>
        </w:rPr>
        <w:t>для с</w:t>
      </w:r>
      <w:r w:rsidR="002F6834" w:rsidRPr="000A7AAB">
        <w:rPr>
          <w:b/>
          <w:i/>
          <w:color w:val="0F17B1"/>
        </w:rPr>
        <w:t>оавтор</w:t>
      </w:r>
      <w:r>
        <w:rPr>
          <w:b/>
          <w:i/>
          <w:color w:val="0F17B1"/>
        </w:rPr>
        <w:t>ов</w:t>
      </w:r>
      <w:r w:rsidR="002F6834" w:rsidRPr="000A7AAB">
        <w:rPr>
          <w:b/>
          <w:i/>
          <w:color w:val="0F17B1"/>
        </w:rPr>
        <w:t xml:space="preserve"> </w:t>
      </w:r>
      <w:r w:rsidRPr="000A7AAB">
        <w:rPr>
          <w:b/>
          <w:i/>
          <w:color w:val="0F17B1"/>
        </w:rPr>
        <w:t>- 1000 руб</w:t>
      </w:r>
      <w:r w:rsidR="002F6834" w:rsidRPr="000A7AAB">
        <w:rPr>
          <w:b/>
          <w:i/>
          <w:color w:val="0F17B1"/>
        </w:rPr>
        <w:t xml:space="preserve">. </w:t>
      </w:r>
    </w:p>
    <w:p w14:paraId="2A28D40F" w14:textId="5971E33A" w:rsidR="000A7AAB" w:rsidRDefault="000A7AAB" w:rsidP="002F6834">
      <w:pPr>
        <w:pStyle w:val="a8"/>
        <w:spacing w:after="0" w:line="240" w:lineRule="auto"/>
        <w:ind w:firstLine="539"/>
        <w:rPr>
          <w:b/>
          <w:i/>
          <w:color w:val="552579"/>
        </w:rPr>
      </w:pPr>
      <w:r w:rsidRPr="000A7AAB">
        <w:rPr>
          <w:b/>
          <w:i/>
          <w:color w:val="552579"/>
        </w:rPr>
        <w:t>Для участников без доклада оргвзнос – 500 руб</w:t>
      </w:r>
      <w:r w:rsidR="00AD7BD6">
        <w:rPr>
          <w:b/>
          <w:i/>
          <w:color w:val="552579"/>
        </w:rPr>
        <w:t>.</w:t>
      </w:r>
    </w:p>
    <w:p w14:paraId="64CC291D" w14:textId="77777777" w:rsidR="000A7AAB" w:rsidRPr="000A7AAB" w:rsidRDefault="000A7AAB" w:rsidP="002F6834">
      <w:pPr>
        <w:pStyle w:val="a8"/>
        <w:spacing w:after="0" w:line="240" w:lineRule="auto"/>
        <w:ind w:firstLine="539"/>
        <w:rPr>
          <w:b/>
          <w:i/>
          <w:color w:val="0F17B1"/>
        </w:rPr>
      </w:pPr>
    </w:p>
    <w:p w14:paraId="4BCE6757" w14:textId="7544FA6F" w:rsidR="00A92589" w:rsidRDefault="002F6834" w:rsidP="000A7AAB">
      <w:pPr>
        <w:pStyle w:val="a8"/>
        <w:spacing w:after="0" w:line="240" w:lineRule="auto"/>
        <w:ind w:firstLine="539"/>
        <w:rPr>
          <w:sz w:val="26"/>
          <w:szCs w:val="26"/>
        </w:rPr>
      </w:pPr>
      <w:r w:rsidRPr="000A7AAB">
        <w:rPr>
          <w:sz w:val="26"/>
          <w:szCs w:val="26"/>
        </w:rPr>
        <w:t>Тезисы будут включены в сборник трудов только после оплаты взноса.</w:t>
      </w:r>
    </w:p>
    <w:p w14:paraId="7519F0A8" w14:textId="03522A3C" w:rsidR="0092028F" w:rsidRPr="00AA1BEF" w:rsidRDefault="0092028F" w:rsidP="00AA1BEF">
      <w:pPr>
        <w:spacing w:after="0"/>
        <w:ind w:firstLine="567"/>
        <w:jc w:val="both"/>
        <w:rPr>
          <w:b/>
          <w:bCs/>
          <w:i/>
          <w:iCs/>
          <w:color w:val="C00000"/>
          <w:sz w:val="28"/>
          <w:szCs w:val="28"/>
        </w:rPr>
      </w:pPr>
      <w:r w:rsidRPr="00AA1BEF">
        <w:rPr>
          <w:b/>
          <w:bCs/>
          <w:i/>
          <w:iCs/>
          <w:color w:val="C00000"/>
          <w:sz w:val="28"/>
          <w:szCs w:val="28"/>
        </w:rPr>
        <w:t xml:space="preserve">Оплата организационного взноса должна быть произведена до </w:t>
      </w:r>
      <w:r w:rsidR="00AA1BEF">
        <w:rPr>
          <w:b/>
          <w:bCs/>
          <w:i/>
          <w:iCs/>
          <w:color w:val="C00000"/>
          <w:sz w:val="28"/>
          <w:szCs w:val="28"/>
        </w:rPr>
        <w:t>3</w:t>
      </w:r>
      <w:r w:rsidRPr="00AA1BEF">
        <w:rPr>
          <w:b/>
          <w:bCs/>
          <w:i/>
          <w:iCs/>
          <w:color w:val="C00000"/>
          <w:sz w:val="28"/>
          <w:szCs w:val="28"/>
        </w:rPr>
        <w:t xml:space="preserve"> октября 2021 года.</w:t>
      </w:r>
    </w:p>
    <w:p w14:paraId="2F90B634" w14:textId="7A50D95D" w:rsidR="00AA1BEF" w:rsidRPr="00AA1BEF" w:rsidRDefault="0092028F" w:rsidP="0092028F">
      <w:pPr>
        <w:pStyle w:val="a8"/>
        <w:spacing w:after="0" w:line="240" w:lineRule="auto"/>
        <w:ind w:firstLine="539"/>
        <w:rPr>
          <w:b/>
          <w:i/>
          <w:color w:val="0000FF"/>
        </w:rPr>
      </w:pPr>
      <w:r w:rsidRPr="00AA1BEF">
        <w:rPr>
          <w:b/>
          <w:i/>
          <w:color w:val="0000FF"/>
        </w:rPr>
        <w:t>Участники могут перевести оргвзнос на карту Сбербанка номер</w:t>
      </w:r>
      <w:r w:rsidR="00AA1BEF">
        <w:rPr>
          <w:b/>
          <w:i/>
          <w:color w:val="0000FF"/>
        </w:rPr>
        <w:t>:</w:t>
      </w:r>
    </w:p>
    <w:p w14:paraId="6AB31AF6" w14:textId="53EDD1DF" w:rsidR="0092028F" w:rsidRDefault="0092028F" w:rsidP="0092028F">
      <w:pPr>
        <w:pStyle w:val="a8"/>
        <w:spacing w:after="0" w:line="240" w:lineRule="auto"/>
        <w:ind w:firstLine="539"/>
        <w:rPr>
          <w:sz w:val="26"/>
          <w:szCs w:val="26"/>
        </w:rPr>
      </w:pPr>
      <w:r w:rsidRPr="00AA1BEF">
        <w:rPr>
          <w:b/>
          <w:bCs/>
          <w:sz w:val="26"/>
          <w:szCs w:val="26"/>
        </w:rPr>
        <w:t>5469 1300 1401 6149</w:t>
      </w:r>
      <w:r w:rsidRPr="0092028F">
        <w:rPr>
          <w:sz w:val="26"/>
          <w:szCs w:val="26"/>
        </w:rPr>
        <w:t xml:space="preserve"> (Жданова Ольга Витальевна) и отправить сообщение с ФИО участников школы-семинара, за которых была совершена оплата, на номер 8-906-583-61-34, также можно перевести на карту по номеру телефона</w:t>
      </w:r>
      <w:r w:rsidR="0046319E">
        <w:rPr>
          <w:sz w:val="26"/>
          <w:szCs w:val="26"/>
        </w:rPr>
        <w:t>.</w:t>
      </w:r>
    </w:p>
    <w:p w14:paraId="585BD173" w14:textId="31F10C69" w:rsidR="008069C0" w:rsidRPr="00B6699D" w:rsidRDefault="008069C0" w:rsidP="008069C0">
      <w:pPr>
        <w:pStyle w:val="a8"/>
        <w:spacing w:after="0" w:line="240" w:lineRule="auto"/>
        <w:ind w:firstLine="539"/>
        <w:rPr>
          <w:sz w:val="26"/>
          <w:szCs w:val="26"/>
        </w:rPr>
      </w:pPr>
      <w:r w:rsidRPr="008069C0">
        <w:rPr>
          <w:sz w:val="26"/>
          <w:szCs w:val="26"/>
        </w:rPr>
        <w:t>Организационный взнос включает подготовку</w:t>
      </w:r>
      <w:r>
        <w:rPr>
          <w:sz w:val="26"/>
          <w:szCs w:val="26"/>
        </w:rPr>
        <w:t xml:space="preserve">, публикацию </w:t>
      </w:r>
      <w:r w:rsidRPr="008069C0">
        <w:rPr>
          <w:sz w:val="26"/>
          <w:szCs w:val="26"/>
        </w:rPr>
        <w:t>и рассылку</w:t>
      </w:r>
      <w:r>
        <w:rPr>
          <w:sz w:val="26"/>
          <w:szCs w:val="26"/>
        </w:rPr>
        <w:t xml:space="preserve"> материалов, оплату онлайн-площадки проведения школы-семинара (</w:t>
      </w:r>
      <w:r>
        <w:rPr>
          <w:sz w:val="26"/>
          <w:szCs w:val="26"/>
          <w:lang w:val="en-US"/>
        </w:rPr>
        <w:t>Zoom</w:t>
      </w:r>
      <w:r w:rsidRPr="008069C0">
        <w:rPr>
          <w:sz w:val="26"/>
          <w:szCs w:val="26"/>
        </w:rPr>
        <w:t>)</w:t>
      </w:r>
      <w:r>
        <w:rPr>
          <w:sz w:val="26"/>
          <w:szCs w:val="26"/>
        </w:rPr>
        <w:t xml:space="preserve"> и сайта школы-семинара, размещение трудов школы-семинара в </w:t>
      </w:r>
      <w:r w:rsidR="00B6699D">
        <w:rPr>
          <w:sz w:val="26"/>
          <w:szCs w:val="26"/>
        </w:rPr>
        <w:t xml:space="preserve">базе </w:t>
      </w:r>
      <w:r>
        <w:rPr>
          <w:sz w:val="26"/>
          <w:szCs w:val="26"/>
        </w:rPr>
        <w:t xml:space="preserve">РИНЦ, присвоение статьям номера </w:t>
      </w:r>
      <w:r>
        <w:rPr>
          <w:sz w:val="26"/>
          <w:szCs w:val="26"/>
          <w:lang w:val="en-US"/>
        </w:rPr>
        <w:t>DOI</w:t>
      </w:r>
      <w:r w:rsidR="00B6699D">
        <w:rPr>
          <w:sz w:val="26"/>
          <w:szCs w:val="26"/>
        </w:rPr>
        <w:t>.</w:t>
      </w:r>
    </w:p>
    <w:p w14:paraId="2D4AF032" w14:textId="63D3AB06" w:rsidR="002F6834" w:rsidRPr="00A92589" w:rsidRDefault="002F6834" w:rsidP="0088608D">
      <w:pPr>
        <w:spacing w:before="240" w:after="0"/>
        <w:jc w:val="center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color w:val="C00000"/>
          <w:sz w:val="28"/>
          <w:szCs w:val="28"/>
        </w:rPr>
        <w:t>Формат проведения</w:t>
      </w:r>
    </w:p>
    <w:p w14:paraId="7F5CC1C0" w14:textId="77777777" w:rsidR="002F6834" w:rsidRPr="002F6834" w:rsidRDefault="002F6834" w:rsidP="002F6834">
      <w:pPr>
        <w:pStyle w:val="a8"/>
        <w:spacing w:after="0" w:line="240" w:lineRule="auto"/>
        <w:ind w:firstLine="539"/>
        <w:rPr>
          <w:bCs/>
          <w:iCs/>
        </w:rPr>
      </w:pPr>
      <w:r w:rsidRPr="002F6834">
        <w:rPr>
          <w:bCs/>
          <w:iCs/>
        </w:rPr>
        <w:t xml:space="preserve">Школа-семинар будет проводится </w:t>
      </w:r>
      <w:r w:rsidRPr="002F6834">
        <w:rPr>
          <w:b/>
          <w:i/>
          <w:color w:val="0000FF"/>
        </w:rPr>
        <w:t>в смешанном формате</w:t>
      </w:r>
      <w:r w:rsidRPr="002F6834">
        <w:rPr>
          <w:bCs/>
          <w:iCs/>
        </w:rPr>
        <w:t>:</w:t>
      </w:r>
    </w:p>
    <w:p w14:paraId="48588965" w14:textId="002381F6" w:rsidR="002F6834" w:rsidRPr="002F6834" w:rsidRDefault="002F6834" w:rsidP="002F6834">
      <w:pPr>
        <w:pStyle w:val="a8"/>
        <w:spacing w:after="0" w:line="240" w:lineRule="auto"/>
        <w:ind w:firstLine="539"/>
        <w:rPr>
          <w:bCs/>
          <w:iCs/>
        </w:rPr>
      </w:pPr>
      <w:r w:rsidRPr="002F6834">
        <w:rPr>
          <w:b/>
          <w:i/>
          <w:color w:val="0000FF"/>
        </w:rPr>
        <w:t>офлайн</w:t>
      </w:r>
      <w:r w:rsidRPr="002F6834">
        <w:rPr>
          <w:bCs/>
          <w:iCs/>
        </w:rPr>
        <w:t xml:space="preserve"> – на экономическом факультете ВГУ (г. Воронеж, ул. Хользунова 42 в, учебный корпус 5 а</w:t>
      </w:r>
      <w:r w:rsidR="00AA1BEF">
        <w:rPr>
          <w:bCs/>
          <w:iCs/>
        </w:rPr>
        <w:t>, ауд. им. Л.Т. Гиляровской</w:t>
      </w:r>
      <w:r w:rsidR="00AD7BD6">
        <w:rPr>
          <w:bCs/>
          <w:iCs/>
        </w:rPr>
        <w:t xml:space="preserve"> 2 этаж, вход по паспорту</w:t>
      </w:r>
      <w:r w:rsidRPr="002F6834">
        <w:rPr>
          <w:bCs/>
          <w:iCs/>
        </w:rPr>
        <w:t>)</w:t>
      </w:r>
    </w:p>
    <w:p w14:paraId="0984A781" w14:textId="0775E061" w:rsidR="002F6834" w:rsidRDefault="002F6834" w:rsidP="002F6834">
      <w:pPr>
        <w:pStyle w:val="a8"/>
        <w:spacing w:after="0" w:line="240" w:lineRule="auto"/>
        <w:ind w:firstLine="539"/>
        <w:rPr>
          <w:bCs/>
          <w:iCs/>
        </w:rPr>
      </w:pPr>
      <w:r w:rsidRPr="002F6834">
        <w:rPr>
          <w:b/>
          <w:i/>
          <w:color w:val="0000FF"/>
        </w:rPr>
        <w:t>онлайн</w:t>
      </w:r>
      <w:r>
        <w:rPr>
          <w:bCs/>
          <w:iCs/>
        </w:rPr>
        <w:t xml:space="preserve"> – на базе платформы </w:t>
      </w:r>
      <w:r>
        <w:rPr>
          <w:bCs/>
          <w:iCs/>
          <w:lang w:val="en-US"/>
        </w:rPr>
        <w:t>Zoom</w:t>
      </w:r>
      <w:r>
        <w:rPr>
          <w:bCs/>
          <w:iCs/>
        </w:rPr>
        <w:t>.</w:t>
      </w:r>
    </w:p>
    <w:p w14:paraId="502DA09C" w14:textId="65993A77" w:rsidR="00B6699D" w:rsidRDefault="00B6699D" w:rsidP="002F6834">
      <w:pPr>
        <w:pStyle w:val="a8"/>
        <w:spacing w:after="0" w:line="240" w:lineRule="auto"/>
        <w:ind w:firstLine="539"/>
        <w:rPr>
          <w:bCs/>
          <w:iCs/>
        </w:rPr>
      </w:pPr>
      <w:r>
        <w:rPr>
          <w:bCs/>
          <w:iCs/>
        </w:rPr>
        <w:t xml:space="preserve">В сложившейся эпидемиологической ситуации, приезжающие участники должны иметь прививочный сертификат, справку об антителах к </w:t>
      </w:r>
      <w:r>
        <w:rPr>
          <w:bCs/>
          <w:iCs/>
          <w:lang w:val="en-US"/>
        </w:rPr>
        <w:t>Covid</w:t>
      </w:r>
      <w:r w:rsidRPr="00B6699D">
        <w:rPr>
          <w:bCs/>
          <w:iCs/>
        </w:rPr>
        <w:t>-19</w:t>
      </w:r>
      <w:r>
        <w:rPr>
          <w:bCs/>
          <w:iCs/>
        </w:rPr>
        <w:t xml:space="preserve"> или ПЦР тест. Нахождение на территории университета предполагает масочный режим.</w:t>
      </w:r>
    </w:p>
    <w:p w14:paraId="4264E675" w14:textId="77777777" w:rsidR="00AD7BD6" w:rsidRDefault="00AD7BD6" w:rsidP="002F6834">
      <w:pPr>
        <w:pStyle w:val="a8"/>
        <w:spacing w:after="0" w:line="240" w:lineRule="auto"/>
        <w:ind w:firstLine="539"/>
        <w:rPr>
          <w:bCs/>
          <w:iCs/>
        </w:rPr>
      </w:pPr>
    </w:p>
    <w:p w14:paraId="73B15175" w14:textId="5E6E8025" w:rsidR="0046319E" w:rsidRPr="00A92589" w:rsidRDefault="0046319E" w:rsidP="0046319E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color w:val="C00000"/>
          <w:sz w:val="28"/>
          <w:szCs w:val="28"/>
        </w:rPr>
        <w:t>Размещение участников</w:t>
      </w:r>
    </w:p>
    <w:p w14:paraId="3605F813" w14:textId="2FA09767" w:rsidR="005D2DF8" w:rsidRDefault="005D2DF8" w:rsidP="0028515F">
      <w:pPr>
        <w:spacing w:after="0"/>
        <w:ind w:firstLine="567"/>
        <w:jc w:val="both"/>
        <w:rPr>
          <w:sz w:val="28"/>
          <w:szCs w:val="28"/>
        </w:rPr>
      </w:pPr>
      <w:r w:rsidRPr="005D2DF8">
        <w:rPr>
          <w:b/>
          <w:i/>
          <w:sz w:val="28"/>
          <w:szCs w:val="28"/>
        </w:rPr>
        <w:t>Проезд, проживание и питание участники</w:t>
      </w:r>
      <w:r w:rsidRPr="005D2DF8">
        <w:rPr>
          <w:sz w:val="28"/>
          <w:szCs w:val="28"/>
        </w:rPr>
        <w:t xml:space="preserve"> оплачивают самостоятельно. </w:t>
      </w:r>
    </w:p>
    <w:p w14:paraId="3EDD0670" w14:textId="20433194" w:rsidR="005B5540" w:rsidRDefault="005B5540" w:rsidP="0028515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приезжающих в Воронеж участников предполагается организация кофе-брейков на экономическом факультете ВГУ.</w:t>
      </w:r>
    </w:p>
    <w:p w14:paraId="4CD1B463" w14:textId="77777777" w:rsidR="005B5540" w:rsidRDefault="005B5540" w:rsidP="0028515F">
      <w:pPr>
        <w:spacing w:after="0"/>
        <w:ind w:firstLine="567"/>
        <w:jc w:val="both"/>
        <w:rPr>
          <w:sz w:val="28"/>
          <w:szCs w:val="28"/>
        </w:rPr>
      </w:pPr>
    </w:p>
    <w:p w14:paraId="3701C9C1" w14:textId="34B71237" w:rsidR="0046319E" w:rsidRPr="0046319E" w:rsidRDefault="00AD7BD6" w:rsidP="0046319E">
      <w:pPr>
        <w:spacing w:after="0"/>
        <w:ind w:firstLine="567"/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lastRenderedPageBreak/>
        <w:t>Гостиницы,</w:t>
      </w:r>
      <w:r w:rsidR="0046319E" w:rsidRPr="0046319E">
        <w:rPr>
          <w:b/>
          <w:i/>
          <w:color w:val="0000FF"/>
          <w:sz w:val="28"/>
          <w:szCs w:val="28"/>
        </w:rPr>
        <w:t xml:space="preserve"> наиболее близкие по расположению к</w:t>
      </w:r>
    </w:p>
    <w:p w14:paraId="5AA5CCD3" w14:textId="77777777" w:rsidR="0046319E" w:rsidRPr="0046319E" w:rsidRDefault="0046319E" w:rsidP="0046319E">
      <w:pPr>
        <w:spacing w:after="0"/>
        <w:ind w:firstLine="567"/>
        <w:jc w:val="center"/>
        <w:rPr>
          <w:b/>
          <w:i/>
          <w:color w:val="0000FF"/>
          <w:sz w:val="28"/>
          <w:szCs w:val="28"/>
        </w:rPr>
      </w:pPr>
      <w:r w:rsidRPr="0046319E">
        <w:rPr>
          <w:b/>
          <w:i/>
          <w:color w:val="0000FF"/>
          <w:sz w:val="28"/>
          <w:szCs w:val="28"/>
        </w:rPr>
        <w:t>экономическому факультету ВГУ:</w:t>
      </w:r>
    </w:p>
    <w:p w14:paraId="6F986264" w14:textId="77777777" w:rsidR="00B6699D" w:rsidRPr="0046319E" w:rsidRDefault="0046319E" w:rsidP="00B6699D">
      <w:pPr>
        <w:spacing w:after="0"/>
        <w:ind w:firstLine="567"/>
        <w:jc w:val="both"/>
        <w:rPr>
          <w:bCs/>
          <w:iCs/>
          <w:sz w:val="28"/>
          <w:szCs w:val="28"/>
        </w:rPr>
      </w:pPr>
      <w:r w:rsidRPr="0046319E">
        <w:rPr>
          <w:bCs/>
          <w:iCs/>
          <w:sz w:val="28"/>
          <w:szCs w:val="28"/>
        </w:rPr>
        <w:t xml:space="preserve"> 1) </w:t>
      </w:r>
      <w:r w:rsidR="00B6699D" w:rsidRPr="0046319E">
        <w:rPr>
          <w:bCs/>
          <w:iCs/>
          <w:sz w:val="28"/>
          <w:szCs w:val="28"/>
        </w:rPr>
        <w:t xml:space="preserve">Отель </w:t>
      </w:r>
      <w:proofErr w:type="spellStart"/>
      <w:r w:rsidR="00B6699D" w:rsidRPr="0046319E">
        <w:rPr>
          <w:bCs/>
          <w:iCs/>
          <w:sz w:val="28"/>
          <w:szCs w:val="28"/>
        </w:rPr>
        <w:t>Valeri</w:t>
      </w:r>
      <w:proofErr w:type="spellEnd"/>
      <w:r w:rsidR="00B6699D" w:rsidRPr="0046319E">
        <w:rPr>
          <w:bCs/>
          <w:iCs/>
          <w:sz w:val="28"/>
          <w:szCs w:val="28"/>
        </w:rPr>
        <w:t xml:space="preserve"> Classic</w:t>
      </w:r>
    </w:p>
    <w:p w14:paraId="44039961" w14:textId="77777777" w:rsidR="00B6699D" w:rsidRPr="0046319E" w:rsidRDefault="00B6699D" w:rsidP="00B6699D">
      <w:pPr>
        <w:spacing w:after="0"/>
        <w:ind w:firstLine="567"/>
        <w:jc w:val="both"/>
        <w:rPr>
          <w:bCs/>
          <w:iCs/>
          <w:sz w:val="28"/>
          <w:szCs w:val="28"/>
        </w:rPr>
      </w:pPr>
      <w:hyperlink r:id="rId22" w:history="1">
        <w:r w:rsidRPr="0046319E">
          <w:rPr>
            <w:rStyle w:val="ad"/>
            <w:bCs/>
            <w:iCs/>
            <w:sz w:val="28"/>
            <w:szCs w:val="28"/>
          </w:rPr>
          <w:t>https://hotel-valeri.ru/</w:t>
        </w:r>
      </w:hyperlink>
    </w:p>
    <w:p w14:paraId="591FEC3D" w14:textId="77777777" w:rsidR="00B6699D" w:rsidRPr="0046319E" w:rsidRDefault="00B6699D" w:rsidP="00B6699D">
      <w:pPr>
        <w:spacing w:after="0"/>
        <w:ind w:firstLine="567"/>
        <w:jc w:val="both"/>
        <w:rPr>
          <w:bCs/>
          <w:iCs/>
          <w:sz w:val="28"/>
          <w:szCs w:val="28"/>
        </w:rPr>
      </w:pPr>
      <w:r w:rsidRPr="0046319E">
        <w:rPr>
          <w:bCs/>
          <w:iCs/>
          <w:sz w:val="28"/>
          <w:szCs w:val="28"/>
        </w:rPr>
        <w:t>Контакты: г. Воронеж, Московский проспект, 109А</w:t>
      </w:r>
    </w:p>
    <w:p w14:paraId="38B6BD5F" w14:textId="77777777" w:rsidR="00B6699D" w:rsidRPr="0046319E" w:rsidRDefault="00B6699D" w:rsidP="00B6699D">
      <w:pPr>
        <w:spacing w:after="0"/>
        <w:ind w:firstLine="567"/>
        <w:jc w:val="both"/>
        <w:rPr>
          <w:bCs/>
          <w:iCs/>
          <w:sz w:val="28"/>
          <w:szCs w:val="28"/>
        </w:rPr>
      </w:pPr>
      <w:r w:rsidRPr="0046319E">
        <w:rPr>
          <w:bCs/>
          <w:iCs/>
          <w:sz w:val="28"/>
          <w:szCs w:val="28"/>
        </w:rPr>
        <w:t>+7 (473) 235-10-20, 8-905-655-35-10</w:t>
      </w:r>
    </w:p>
    <w:p w14:paraId="4F73CFD3" w14:textId="641D9C34" w:rsidR="0046319E" w:rsidRPr="0046319E" w:rsidRDefault="0046319E" w:rsidP="0046319E">
      <w:pPr>
        <w:spacing w:after="0"/>
        <w:ind w:firstLine="567"/>
        <w:jc w:val="both"/>
        <w:rPr>
          <w:bCs/>
          <w:iCs/>
          <w:sz w:val="28"/>
          <w:szCs w:val="28"/>
        </w:rPr>
      </w:pPr>
      <w:r w:rsidRPr="0046319E">
        <w:rPr>
          <w:bCs/>
          <w:iCs/>
          <w:sz w:val="28"/>
          <w:szCs w:val="28"/>
        </w:rPr>
        <w:t xml:space="preserve"> 2) АМАКС Парк-отель</w:t>
      </w:r>
    </w:p>
    <w:p w14:paraId="28F8BE00" w14:textId="77ABC4DB" w:rsidR="0046319E" w:rsidRPr="0046319E" w:rsidRDefault="00E1407D" w:rsidP="0046319E">
      <w:pPr>
        <w:spacing w:after="0"/>
        <w:ind w:firstLine="567"/>
        <w:jc w:val="both"/>
        <w:rPr>
          <w:bCs/>
          <w:iCs/>
          <w:sz w:val="28"/>
          <w:szCs w:val="28"/>
        </w:rPr>
      </w:pPr>
      <w:hyperlink r:id="rId23" w:history="1">
        <w:r w:rsidR="0046319E" w:rsidRPr="0046319E">
          <w:rPr>
            <w:rStyle w:val="ad"/>
            <w:bCs/>
            <w:iCs/>
            <w:sz w:val="28"/>
            <w:szCs w:val="28"/>
          </w:rPr>
          <w:t>https://voronezh.amaks-hotels.ru/</w:t>
        </w:r>
      </w:hyperlink>
    </w:p>
    <w:p w14:paraId="699DD280" w14:textId="77777777" w:rsidR="0046319E" w:rsidRPr="0046319E" w:rsidRDefault="0046319E" w:rsidP="0046319E">
      <w:pPr>
        <w:spacing w:after="0"/>
        <w:ind w:firstLine="567"/>
        <w:jc w:val="both"/>
        <w:rPr>
          <w:bCs/>
          <w:iCs/>
          <w:sz w:val="28"/>
          <w:szCs w:val="28"/>
        </w:rPr>
      </w:pPr>
      <w:r w:rsidRPr="0046319E">
        <w:rPr>
          <w:bCs/>
          <w:iCs/>
          <w:sz w:val="28"/>
          <w:szCs w:val="28"/>
        </w:rPr>
        <w:t>Контакты: г. Воронеж, пр. Московский, 145</w:t>
      </w:r>
    </w:p>
    <w:p w14:paraId="66A163CC" w14:textId="36101E6A" w:rsidR="0046319E" w:rsidRDefault="0046319E" w:rsidP="0046319E">
      <w:pPr>
        <w:spacing w:after="0"/>
        <w:ind w:firstLine="567"/>
        <w:jc w:val="both"/>
        <w:rPr>
          <w:bCs/>
          <w:iCs/>
          <w:sz w:val="28"/>
          <w:szCs w:val="28"/>
        </w:rPr>
      </w:pPr>
      <w:r w:rsidRPr="0046319E">
        <w:rPr>
          <w:bCs/>
          <w:iCs/>
          <w:sz w:val="28"/>
          <w:szCs w:val="28"/>
        </w:rPr>
        <w:t>+7 (473) 273-99-53</w:t>
      </w:r>
    </w:p>
    <w:p w14:paraId="3C67194F" w14:textId="77777777" w:rsidR="00B6699D" w:rsidRPr="0046319E" w:rsidRDefault="0046319E" w:rsidP="00B6699D">
      <w:pPr>
        <w:spacing w:after="0"/>
        <w:ind w:firstLine="567"/>
        <w:jc w:val="both"/>
        <w:rPr>
          <w:bCs/>
          <w:iCs/>
          <w:sz w:val="28"/>
          <w:szCs w:val="28"/>
        </w:rPr>
      </w:pPr>
      <w:r w:rsidRPr="0046319E">
        <w:rPr>
          <w:bCs/>
          <w:iCs/>
          <w:sz w:val="28"/>
          <w:szCs w:val="28"/>
        </w:rPr>
        <w:t xml:space="preserve"> 3) </w:t>
      </w:r>
      <w:proofErr w:type="spellStart"/>
      <w:r w:rsidR="00B6699D" w:rsidRPr="0046319E">
        <w:rPr>
          <w:bCs/>
          <w:iCs/>
          <w:sz w:val="28"/>
          <w:szCs w:val="28"/>
        </w:rPr>
        <w:t>Бенефит</w:t>
      </w:r>
      <w:proofErr w:type="spellEnd"/>
      <w:r w:rsidR="00B6699D" w:rsidRPr="0046319E">
        <w:rPr>
          <w:bCs/>
          <w:iCs/>
          <w:sz w:val="28"/>
          <w:szCs w:val="28"/>
        </w:rPr>
        <w:t xml:space="preserve"> Плаза Конгресс Отель</w:t>
      </w:r>
    </w:p>
    <w:p w14:paraId="5A42CC6E" w14:textId="77777777" w:rsidR="00B6699D" w:rsidRPr="0046319E" w:rsidRDefault="00B6699D" w:rsidP="00B6699D">
      <w:pPr>
        <w:spacing w:after="0"/>
        <w:ind w:firstLine="567"/>
        <w:jc w:val="both"/>
        <w:rPr>
          <w:bCs/>
          <w:iCs/>
          <w:sz w:val="28"/>
          <w:szCs w:val="28"/>
        </w:rPr>
      </w:pPr>
      <w:hyperlink r:id="rId24" w:history="1">
        <w:r w:rsidRPr="0046319E">
          <w:rPr>
            <w:rStyle w:val="ad"/>
            <w:bCs/>
            <w:iCs/>
            <w:sz w:val="28"/>
            <w:szCs w:val="28"/>
          </w:rPr>
          <w:t>https://www.benefitplaza.ru/</w:t>
        </w:r>
      </w:hyperlink>
    </w:p>
    <w:p w14:paraId="4FA984E8" w14:textId="77777777" w:rsidR="00B6699D" w:rsidRPr="0046319E" w:rsidRDefault="00B6699D" w:rsidP="00B6699D">
      <w:pPr>
        <w:spacing w:after="0"/>
        <w:ind w:firstLine="567"/>
        <w:jc w:val="both"/>
        <w:rPr>
          <w:bCs/>
          <w:iCs/>
          <w:sz w:val="28"/>
          <w:szCs w:val="28"/>
        </w:rPr>
      </w:pPr>
      <w:r w:rsidRPr="0046319E">
        <w:rPr>
          <w:bCs/>
          <w:iCs/>
          <w:sz w:val="28"/>
          <w:szCs w:val="28"/>
        </w:rPr>
        <w:t>Контакты: г. Воронеж,</w:t>
      </w:r>
    </w:p>
    <w:p w14:paraId="355C962B" w14:textId="77777777" w:rsidR="00B6699D" w:rsidRPr="0046319E" w:rsidRDefault="00B6699D" w:rsidP="00B6699D">
      <w:pPr>
        <w:spacing w:after="0"/>
        <w:ind w:firstLine="567"/>
        <w:jc w:val="both"/>
        <w:rPr>
          <w:bCs/>
          <w:iCs/>
          <w:sz w:val="28"/>
          <w:szCs w:val="28"/>
        </w:rPr>
      </w:pPr>
      <w:r w:rsidRPr="0046319E">
        <w:rPr>
          <w:bCs/>
          <w:iCs/>
          <w:sz w:val="28"/>
          <w:szCs w:val="28"/>
        </w:rPr>
        <w:t>ул. Владимира Невского, 29</w:t>
      </w:r>
    </w:p>
    <w:p w14:paraId="3BF9B9F3" w14:textId="77777777" w:rsidR="00B6699D" w:rsidRDefault="00B6699D" w:rsidP="00B6699D">
      <w:pPr>
        <w:spacing w:after="0"/>
        <w:ind w:firstLine="567"/>
        <w:jc w:val="both"/>
        <w:rPr>
          <w:bCs/>
          <w:iCs/>
          <w:sz w:val="28"/>
          <w:szCs w:val="28"/>
        </w:rPr>
      </w:pPr>
      <w:r w:rsidRPr="0046319E">
        <w:rPr>
          <w:bCs/>
          <w:iCs/>
          <w:sz w:val="28"/>
          <w:szCs w:val="28"/>
        </w:rPr>
        <w:t>+ 7 (473) 269-52-62</w:t>
      </w:r>
    </w:p>
    <w:p w14:paraId="2193ECA0" w14:textId="2AE2834B" w:rsidR="009B77C1" w:rsidRDefault="009B77C1" w:rsidP="0028515F">
      <w:pPr>
        <w:spacing w:after="0"/>
        <w:ind w:firstLine="567"/>
        <w:jc w:val="both"/>
        <w:rPr>
          <w:sz w:val="28"/>
          <w:szCs w:val="28"/>
        </w:rPr>
      </w:pPr>
    </w:p>
    <w:p w14:paraId="5696A966" w14:textId="77777777" w:rsidR="005B5540" w:rsidRPr="005B5540" w:rsidRDefault="005B5540" w:rsidP="005B5540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5B5540">
        <w:rPr>
          <w:b/>
          <w:bCs/>
          <w:i/>
          <w:iCs/>
          <w:color w:val="C00000"/>
          <w:sz w:val="28"/>
          <w:szCs w:val="28"/>
        </w:rPr>
        <w:t xml:space="preserve">Информация для подготовки и участия </w:t>
      </w:r>
    </w:p>
    <w:p w14:paraId="6CED8844" w14:textId="77777777" w:rsidR="005B5540" w:rsidRPr="005B5540" w:rsidRDefault="005B5540" w:rsidP="005B5540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5B5540">
        <w:rPr>
          <w:b/>
          <w:bCs/>
          <w:i/>
          <w:iCs/>
          <w:color w:val="C00000"/>
          <w:sz w:val="28"/>
          <w:szCs w:val="28"/>
        </w:rPr>
        <w:t xml:space="preserve"> в работе Школы-семинара. </w:t>
      </w:r>
    </w:p>
    <w:p w14:paraId="54BD45F4" w14:textId="7589A671" w:rsidR="005B5540" w:rsidRPr="005B5540" w:rsidRDefault="005B5540" w:rsidP="005B5540">
      <w:pPr>
        <w:spacing w:after="0"/>
        <w:ind w:firstLine="567"/>
        <w:jc w:val="both"/>
        <w:rPr>
          <w:sz w:val="28"/>
          <w:szCs w:val="28"/>
        </w:rPr>
      </w:pPr>
      <w:r w:rsidRPr="005B5540">
        <w:rPr>
          <w:sz w:val="28"/>
          <w:szCs w:val="28"/>
        </w:rPr>
        <w:t xml:space="preserve">1. Заседания Школы-семинара будут проходить в онлайн-формате на платформе видеоконференции Zoom. Инструкция по пользованию Zoom и ссылка на вход в конференцию </w:t>
      </w:r>
      <w:r w:rsidR="0007099E">
        <w:rPr>
          <w:sz w:val="28"/>
          <w:szCs w:val="28"/>
        </w:rPr>
        <w:t xml:space="preserve">будут </w:t>
      </w:r>
      <w:r w:rsidRPr="005B5540">
        <w:rPr>
          <w:sz w:val="28"/>
          <w:szCs w:val="28"/>
        </w:rPr>
        <w:t xml:space="preserve">размещены в разделе «Подключиться к Zoom» в меню слева. Также на главной странице сайта в разделе «Новости и объявления» ежедневно </w:t>
      </w:r>
      <w:r w:rsidR="0007099E">
        <w:rPr>
          <w:sz w:val="28"/>
          <w:szCs w:val="28"/>
        </w:rPr>
        <w:t>будут размещены</w:t>
      </w:r>
      <w:r w:rsidRPr="005B5540">
        <w:rPr>
          <w:sz w:val="28"/>
          <w:szCs w:val="28"/>
        </w:rPr>
        <w:t xml:space="preserve"> кнопк</w:t>
      </w:r>
      <w:r w:rsidR="0007099E">
        <w:rPr>
          <w:sz w:val="28"/>
          <w:szCs w:val="28"/>
        </w:rPr>
        <w:t>и</w:t>
      </w:r>
      <w:r w:rsidRPr="005B5540">
        <w:rPr>
          <w:sz w:val="28"/>
          <w:szCs w:val="28"/>
        </w:rPr>
        <w:t xml:space="preserve"> входа в конференцию и актуальная программа. </w:t>
      </w:r>
    </w:p>
    <w:p w14:paraId="30F84773" w14:textId="02FF6E8A" w:rsidR="005B5540" w:rsidRPr="005B5540" w:rsidRDefault="005B5540" w:rsidP="005B5540">
      <w:pPr>
        <w:spacing w:after="0"/>
        <w:ind w:firstLine="567"/>
        <w:jc w:val="both"/>
        <w:rPr>
          <w:sz w:val="28"/>
          <w:szCs w:val="28"/>
        </w:rPr>
      </w:pPr>
      <w:r w:rsidRPr="005B5540">
        <w:rPr>
          <w:sz w:val="28"/>
          <w:szCs w:val="28"/>
        </w:rPr>
        <w:t>2. В разделе меню «Материалы конференции»</w:t>
      </w:r>
      <w:r w:rsidR="0007099E">
        <w:rPr>
          <w:sz w:val="28"/>
          <w:szCs w:val="28"/>
        </w:rPr>
        <w:t xml:space="preserve"> перед началом школы-семинара будет выставлен </w:t>
      </w:r>
      <w:r w:rsidRPr="005B5540">
        <w:rPr>
          <w:sz w:val="28"/>
          <w:szCs w:val="28"/>
        </w:rPr>
        <w:t>Сборник аннотаций 202</w:t>
      </w:r>
      <w:r w:rsidR="0007099E">
        <w:rPr>
          <w:sz w:val="28"/>
          <w:szCs w:val="28"/>
        </w:rPr>
        <w:t>1</w:t>
      </w:r>
      <w:r w:rsidRPr="005B5540">
        <w:rPr>
          <w:sz w:val="28"/>
          <w:szCs w:val="28"/>
        </w:rPr>
        <w:t xml:space="preserve">. </w:t>
      </w:r>
    </w:p>
    <w:p w14:paraId="5771BC9B" w14:textId="387BC474" w:rsidR="005B5540" w:rsidRDefault="005B5540" w:rsidP="005B5540">
      <w:pPr>
        <w:spacing w:after="0"/>
        <w:ind w:firstLine="567"/>
        <w:jc w:val="both"/>
        <w:rPr>
          <w:sz w:val="28"/>
          <w:szCs w:val="28"/>
        </w:rPr>
      </w:pPr>
      <w:r w:rsidRPr="005B5540">
        <w:rPr>
          <w:sz w:val="28"/>
          <w:szCs w:val="28"/>
        </w:rPr>
        <w:t xml:space="preserve">3. </w:t>
      </w:r>
      <w:r w:rsidR="00B30392">
        <w:rPr>
          <w:sz w:val="28"/>
          <w:szCs w:val="28"/>
        </w:rPr>
        <w:t>Информация в</w:t>
      </w:r>
      <w:r w:rsidRPr="005B5540">
        <w:rPr>
          <w:sz w:val="28"/>
          <w:szCs w:val="28"/>
        </w:rPr>
        <w:t xml:space="preserve"> раздел</w:t>
      </w:r>
      <w:r w:rsidR="0007099E">
        <w:rPr>
          <w:sz w:val="28"/>
          <w:szCs w:val="28"/>
        </w:rPr>
        <w:t>ах</w:t>
      </w:r>
      <w:r w:rsidRPr="005B5540">
        <w:rPr>
          <w:sz w:val="28"/>
          <w:szCs w:val="28"/>
        </w:rPr>
        <w:t xml:space="preserve"> меню «</w:t>
      </w:r>
      <w:r w:rsidR="0007099E" w:rsidRPr="0007099E">
        <w:rPr>
          <w:sz w:val="28"/>
          <w:szCs w:val="28"/>
        </w:rPr>
        <w:t>Расписание Школы-семинара 2021</w:t>
      </w:r>
      <w:r w:rsidRPr="005B5540">
        <w:rPr>
          <w:sz w:val="28"/>
          <w:szCs w:val="28"/>
        </w:rPr>
        <w:t xml:space="preserve">» </w:t>
      </w:r>
      <w:r w:rsidR="0007099E">
        <w:rPr>
          <w:sz w:val="28"/>
          <w:szCs w:val="28"/>
        </w:rPr>
        <w:t xml:space="preserve">и </w:t>
      </w:r>
      <w:r w:rsidR="0007099E" w:rsidRPr="005B5540">
        <w:rPr>
          <w:sz w:val="28"/>
          <w:szCs w:val="28"/>
        </w:rPr>
        <w:t>«Программа Школы-семинара 202</w:t>
      </w:r>
      <w:r w:rsidR="0007099E">
        <w:rPr>
          <w:sz w:val="28"/>
          <w:szCs w:val="28"/>
        </w:rPr>
        <w:t>1</w:t>
      </w:r>
      <w:r w:rsidR="0007099E" w:rsidRPr="005B5540">
        <w:rPr>
          <w:sz w:val="28"/>
          <w:szCs w:val="28"/>
        </w:rPr>
        <w:t>» будет ежедневно актуализироваться</w:t>
      </w:r>
      <w:r w:rsidR="00B30392">
        <w:rPr>
          <w:sz w:val="28"/>
          <w:szCs w:val="28"/>
        </w:rPr>
        <w:t>.</w:t>
      </w:r>
    </w:p>
    <w:p w14:paraId="00CC4573" w14:textId="1D9499E0" w:rsidR="005B5540" w:rsidRPr="005B5540" w:rsidRDefault="005B5540" w:rsidP="005B5540">
      <w:pPr>
        <w:spacing w:after="0"/>
        <w:ind w:firstLine="567"/>
        <w:jc w:val="both"/>
        <w:rPr>
          <w:sz w:val="28"/>
          <w:szCs w:val="28"/>
        </w:rPr>
      </w:pPr>
      <w:r w:rsidRPr="005B5540">
        <w:rPr>
          <w:sz w:val="28"/>
          <w:szCs w:val="28"/>
        </w:rPr>
        <w:t xml:space="preserve">4. </w:t>
      </w:r>
      <w:r w:rsidR="00B30392">
        <w:rPr>
          <w:sz w:val="28"/>
          <w:szCs w:val="28"/>
        </w:rPr>
        <w:t xml:space="preserve">Обновлен раздел меню «Список участников 2021». </w:t>
      </w:r>
      <w:r w:rsidR="00B30392" w:rsidRPr="005B5540">
        <w:rPr>
          <w:sz w:val="28"/>
          <w:szCs w:val="28"/>
        </w:rPr>
        <w:t xml:space="preserve">Все докладчики должны подтвердить свое участие с докладом или сообщить об отказе от выступления на почту конференции smsep-shatalin@yandex.ru не позднее </w:t>
      </w:r>
      <w:r w:rsidR="00AD7BD6">
        <w:rPr>
          <w:sz w:val="28"/>
          <w:szCs w:val="28"/>
        </w:rPr>
        <w:br/>
      </w:r>
      <w:r w:rsidR="00B30392" w:rsidRPr="00AD7BD6">
        <w:rPr>
          <w:b/>
          <w:bCs/>
          <w:i/>
          <w:iCs/>
          <w:color w:val="C00000"/>
          <w:sz w:val="28"/>
          <w:szCs w:val="28"/>
        </w:rPr>
        <w:t>1 октября</w:t>
      </w:r>
      <w:r w:rsidR="00AD7BD6">
        <w:rPr>
          <w:b/>
          <w:bCs/>
          <w:i/>
          <w:iCs/>
          <w:color w:val="C00000"/>
          <w:sz w:val="28"/>
          <w:szCs w:val="28"/>
        </w:rPr>
        <w:t xml:space="preserve"> 2021г</w:t>
      </w:r>
      <w:r w:rsidR="00B30392" w:rsidRPr="005B5540">
        <w:rPr>
          <w:sz w:val="28"/>
          <w:szCs w:val="28"/>
        </w:rPr>
        <w:t xml:space="preserve">. </w:t>
      </w:r>
      <w:r w:rsidR="00B30392">
        <w:rPr>
          <w:sz w:val="28"/>
          <w:szCs w:val="28"/>
        </w:rPr>
        <w:t>К началу конференции список участников будет скорректирован.</w:t>
      </w:r>
    </w:p>
    <w:p w14:paraId="416C9650" w14:textId="0D5C3AB1" w:rsidR="005B5540" w:rsidRPr="005B5540" w:rsidRDefault="005B5540" w:rsidP="005B5540">
      <w:pPr>
        <w:spacing w:after="0"/>
        <w:ind w:firstLine="567"/>
        <w:jc w:val="both"/>
        <w:rPr>
          <w:sz w:val="28"/>
          <w:szCs w:val="28"/>
        </w:rPr>
      </w:pPr>
      <w:r w:rsidRPr="005B5540">
        <w:rPr>
          <w:sz w:val="28"/>
          <w:szCs w:val="28"/>
        </w:rPr>
        <w:t xml:space="preserve">5. </w:t>
      </w:r>
      <w:r w:rsidR="00B30392">
        <w:rPr>
          <w:sz w:val="28"/>
          <w:szCs w:val="28"/>
        </w:rPr>
        <w:t xml:space="preserve">К </w:t>
      </w:r>
      <w:r w:rsidR="00B30392" w:rsidRPr="00AD7BD6">
        <w:rPr>
          <w:b/>
          <w:bCs/>
          <w:i/>
          <w:iCs/>
          <w:color w:val="C00000"/>
          <w:sz w:val="28"/>
          <w:szCs w:val="28"/>
        </w:rPr>
        <w:t>28 сентября 2021</w:t>
      </w:r>
      <w:r w:rsidR="00AD7BD6">
        <w:rPr>
          <w:b/>
          <w:bCs/>
          <w:i/>
          <w:iCs/>
          <w:color w:val="C00000"/>
          <w:sz w:val="28"/>
          <w:szCs w:val="28"/>
        </w:rPr>
        <w:t xml:space="preserve"> </w:t>
      </w:r>
      <w:r w:rsidR="00B30392" w:rsidRPr="00AD7BD6">
        <w:rPr>
          <w:b/>
          <w:bCs/>
          <w:i/>
          <w:iCs/>
          <w:color w:val="C00000"/>
          <w:sz w:val="28"/>
          <w:szCs w:val="28"/>
        </w:rPr>
        <w:t>г.</w:t>
      </w:r>
      <w:r w:rsidR="00B30392">
        <w:rPr>
          <w:sz w:val="28"/>
          <w:szCs w:val="28"/>
        </w:rPr>
        <w:t xml:space="preserve"> в</w:t>
      </w:r>
      <w:r w:rsidRPr="005B5540">
        <w:rPr>
          <w:sz w:val="28"/>
          <w:szCs w:val="28"/>
        </w:rPr>
        <w:t xml:space="preserve"> ваших Личных кабинетах </w:t>
      </w:r>
      <w:r w:rsidR="00B30392">
        <w:rPr>
          <w:sz w:val="28"/>
          <w:szCs w:val="28"/>
        </w:rPr>
        <w:t xml:space="preserve">будут </w:t>
      </w:r>
      <w:r w:rsidRPr="005B5540">
        <w:rPr>
          <w:sz w:val="28"/>
          <w:szCs w:val="28"/>
        </w:rPr>
        <w:t xml:space="preserve">выставлены статусы и форматы участия. </w:t>
      </w:r>
    </w:p>
    <w:p w14:paraId="16A84BB4" w14:textId="4DD3389F" w:rsidR="005B5540" w:rsidRPr="005B5540" w:rsidRDefault="005B5540" w:rsidP="005B5540">
      <w:pPr>
        <w:spacing w:after="0"/>
        <w:ind w:firstLine="567"/>
        <w:jc w:val="both"/>
        <w:rPr>
          <w:sz w:val="28"/>
          <w:szCs w:val="28"/>
        </w:rPr>
      </w:pPr>
      <w:r w:rsidRPr="005B5540">
        <w:rPr>
          <w:sz w:val="28"/>
          <w:szCs w:val="28"/>
        </w:rPr>
        <w:t xml:space="preserve">- Если у вас есть замечания, дополнения, корректировки и т.п., сообщите на почту конференции и по телефонам рабочей группы. </w:t>
      </w:r>
    </w:p>
    <w:p w14:paraId="622960A1" w14:textId="76021C5E" w:rsidR="005B5540" w:rsidRPr="005B5540" w:rsidRDefault="005B5540" w:rsidP="005B5540">
      <w:pPr>
        <w:spacing w:after="0"/>
        <w:ind w:firstLine="567"/>
        <w:jc w:val="both"/>
        <w:rPr>
          <w:sz w:val="28"/>
          <w:szCs w:val="28"/>
        </w:rPr>
      </w:pPr>
      <w:r w:rsidRPr="005B5540">
        <w:rPr>
          <w:sz w:val="28"/>
          <w:szCs w:val="28"/>
        </w:rPr>
        <w:t>6</w:t>
      </w:r>
      <w:r w:rsidR="00D113DF">
        <w:rPr>
          <w:sz w:val="28"/>
          <w:szCs w:val="28"/>
        </w:rPr>
        <w:t xml:space="preserve">. </w:t>
      </w:r>
      <w:r w:rsidRPr="005B5540">
        <w:rPr>
          <w:sz w:val="28"/>
          <w:szCs w:val="28"/>
        </w:rPr>
        <w:t xml:space="preserve">Проведение заседаний: </w:t>
      </w:r>
    </w:p>
    <w:p w14:paraId="36674D04" w14:textId="606E681A" w:rsidR="005B5540" w:rsidRPr="00B30392" w:rsidRDefault="005B5540" w:rsidP="00D113DF">
      <w:pPr>
        <w:pStyle w:val="ac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sz w:val="28"/>
          <w:szCs w:val="28"/>
        </w:rPr>
      </w:pPr>
      <w:r w:rsidRPr="00B30392">
        <w:rPr>
          <w:sz w:val="28"/>
          <w:szCs w:val="28"/>
        </w:rPr>
        <w:t xml:space="preserve">Вход на конференцию Zoom будет открываться за 30 минут до начала заседаний. Докладчики могут войти заранее и проверить техническую готовность.  </w:t>
      </w:r>
    </w:p>
    <w:p w14:paraId="5ACAD8E2" w14:textId="39D73E26" w:rsidR="005B5540" w:rsidRPr="00B30392" w:rsidRDefault="005B5540" w:rsidP="00D113DF">
      <w:pPr>
        <w:pStyle w:val="ac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sz w:val="28"/>
          <w:szCs w:val="28"/>
        </w:rPr>
      </w:pPr>
      <w:r w:rsidRPr="00B30392">
        <w:rPr>
          <w:sz w:val="28"/>
          <w:szCs w:val="28"/>
        </w:rPr>
        <w:lastRenderedPageBreak/>
        <w:t>Вход на конференцию осуществляется строго под своим именем и фамилией.</w:t>
      </w:r>
    </w:p>
    <w:p w14:paraId="20731B2B" w14:textId="4340D3FF" w:rsidR="005B5540" w:rsidRPr="00B30392" w:rsidRDefault="005B5540" w:rsidP="00D113DF">
      <w:pPr>
        <w:pStyle w:val="ac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sz w:val="28"/>
          <w:szCs w:val="28"/>
        </w:rPr>
      </w:pPr>
      <w:r w:rsidRPr="00B30392">
        <w:rPr>
          <w:sz w:val="28"/>
          <w:szCs w:val="28"/>
        </w:rPr>
        <w:t xml:space="preserve">Все участники на время выступления докладчиков отключают микрофон.  </w:t>
      </w:r>
    </w:p>
    <w:p w14:paraId="7BF11A5B" w14:textId="204C9C70" w:rsidR="005B5540" w:rsidRPr="00B30392" w:rsidRDefault="005B5540" w:rsidP="00D113DF">
      <w:pPr>
        <w:pStyle w:val="ac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sz w:val="28"/>
          <w:szCs w:val="28"/>
        </w:rPr>
      </w:pPr>
      <w:r w:rsidRPr="00B30392">
        <w:rPr>
          <w:sz w:val="28"/>
          <w:szCs w:val="28"/>
        </w:rPr>
        <w:t>Докладчики показывают презентации докладов со своего компьютера (ведущий заседания разрешает «Поделиться экраном»). Если у вас есть технические проблемы с демонстрацией презентации, то вы можете прислать ее заранее на почту конференции, в этом случае она будет демонстрироваться с компьютера организатора.</w:t>
      </w:r>
    </w:p>
    <w:p w14:paraId="1C9292D1" w14:textId="5BF7C45F" w:rsidR="005B5540" w:rsidRPr="00B30392" w:rsidRDefault="005B5540" w:rsidP="00D113DF">
      <w:pPr>
        <w:pStyle w:val="ac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sz w:val="28"/>
          <w:szCs w:val="28"/>
        </w:rPr>
      </w:pPr>
      <w:r w:rsidRPr="00B30392">
        <w:rPr>
          <w:sz w:val="28"/>
          <w:szCs w:val="28"/>
        </w:rPr>
        <w:t>Для каждого заседания будет указан телефон члена рабочей группы, которому нужно звонить в случае технических неполадок.</w:t>
      </w:r>
    </w:p>
    <w:p w14:paraId="3E1717CB" w14:textId="4BB1C74B" w:rsidR="005B5540" w:rsidRPr="00B30392" w:rsidRDefault="005B5540" w:rsidP="00D113DF">
      <w:pPr>
        <w:pStyle w:val="ac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sz w:val="28"/>
          <w:szCs w:val="28"/>
        </w:rPr>
      </w:pPr>
      <w:r w:rsidRPr="00B30392">
        <w:rPr>
          <w:sz w:val="28"/>
          <w:szCs w:val="28"/>
        </w:rPr>
        <w:t xml:space="preserve">Просьба, соблюдать регламент. </w:t>
      </w:r>
    </w:p>
    <w:p w14:paraId="45F25460" w14:textId="30687216" w:rsidR="005B5540" w:rsidRPr="005B5540" w:rsidRDefault="00B30392" w:rsidP="005B554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B5540" w:rsidRPr="005B5540">
        <w:rPr>
          <w:sz w:val="28"/>
          <w:szCs w:val="28"/>
        </w:rPr>
        <w:t xml:space="preserve"> Вечер встреч. </w:t>
      </w:r>
      <w:r w:rsidR="00D113DF">
        <w:rPr>
          <w:sz w:val="28"/>
          <w:szCs w:val="28"/>
        </w:rPr>
        <w:t>5</w:t>
      </w:r>
      <w:r w:rsidR="005B5540" w:rsidRPr="005B5540">
        <w:rPr>
          <w:sz w:val="28"/>
          <w:szCs w:val="28"/>
        </w:rPr>
        <w:t xml:space="preserve"> октября с 20.00 до 22.00 состоится торжественный вечер</w:t>
      </w:r>
      <w:r w:rsidR="00D113DF">
        <w:rPr>
          <w:sz w:val="28"/>
          <w:szCs w:val="28"/>
        </w:rPr>
        <w:t xml:space="preserve"> в смешанном формате</w:t>
      </w:r>
      <w:r w:rsidR="005B5540" w:rsidRPr="005B5540">
        <w:rPr>
          <w:sz w:val="28"/>
          <w:szCs w:val="28"/>
        </w:rPr>
        <w:t xml:space="preserve">. Просим всех подумать о каком-то «послании» участникам нашего сообщества (короткая речь, тост, песня, стихотворение и т.д. и т.п.). Ждем всех! </w:t>
      </w:r>
    </w:p>
    <w:p w14:paraId="51ACD937" w14:textId="51ADACB9" w:rsidR="005B5540" w:rsidRPr="005B5540" w:rsidRDefault="005B5540" w:rsidP="005B5540">
      <w:pPr>
        <w:spacing w:after="0"/>
        <w:ind w:firstLine="567"/>
        <w:jc w:val="both"/>
        <w:rPr>
          <w:sz w:val="28"/>
          <w:szCs w:val="28"/>
        </w:rPr>
      </w:pPr>
      <w:r w:rsidRPr="005B5540">
        <w:rPr>
          <w:sz w:val="28"/>
          <w:szCs w:val="28"/>
        </w:rPr>
        <w:t>1</w:t>
      </w:r>
      <w:r w:rsidR="00D113DF">
        <w:rPr>
          <w:sz w:val="28"/>
          <w:szCs w:val="28"/>
        </w:rPr>
        <w:t>0</w:t>
      </w:r>
      <w:r w:rsidRPr="005B5540">
        <w:rPr>
          <w:sz w:val="28"/>
          <w:szCs w:val="28"/>
        </w:rPr>
        <w:t xml:space="preserve">. Сертификаты участников будут разосланы всем участникам по электронной почте после завершения конференции. </w:t>
      </w:r>
    </w:p>
    <w:p w14:paraId="28550908" w14:textId="2B049BE5" w:rsidR="005B5540" w:rsidRPr="005B5540" w:rsidRDefault="005B5540" w:rsidP="005B5540">
      <w:pPr>
        <w:spacing w:after="0"/>
        <w:ind w:firstLine="567"/>
        <w:jc w:val="both"/>
        <w:rPr>
          <w:sz w:val="28"/>
          <w:szCs w:val="28"/>
        </w:rPr>
      </w:pPr>
      <w:r w:rsidRPr="005B5540">
        <w:rPr>
          <w:sz w:val="28"/>
          <w:szCs w:val="28"/>
        </w:rPr>
        <w:t>1</w:t>
      </w:r>
      <w:r w:rsidR="00D113DF">
        <w:rPr>
          <w:sz w:val="28"/>
          <w:szCs w:val="28"/>
        </w:rPr>
        <w:t>1</w:t>
      </w:r>
      <w:r w:rsidRPr="005B5540">
        <w:rPr>
          <w:sz w:val="28"/>
          <w:szCs w:val="28"/>
        </w:rPr>
        <w:t xml:space="preserve">. Если вы хотите поделиться своими материалами (презентациями, ссылками и т.п.) с другими участниками, то присылайте материалы на почту, мы их выставим и откроем доступ. </w:t>
      </w:r>
    </w:p>
    <w:p w14:paraId="5848B7DF" w14:textId="77777777" w:rsidR="005B5540" w:rsidRDefault="005B5540" w:rsidP="00E1407D">
      <w:pPr>
        <w:spacing w:after="0"/>
        <w:jc w:val="both"/>
        <w:rPr>
          <w:sz w:val="28"/>
          <w:szCs w:val="28"/>
        </w:rPr>
      </w:pPr>
    </w:p>
    <w:p w14:paraId="1B56517F" w14:textId="77777777" w:rsidR="009B77C1" w:rsidRDefault="009B77C1" w:rsidP="009B77C1">
      <w:pPr>
        <w:spacing w:after="0"/>
        <w:ind w:firstLine="567"/>
        <w:jc w:val="both"/>
      </w:pPr>
      <w:r w:rsidRPr="00501BC8">
        <w:rPr>
          <w:sz w:val="28"/>
          <w:szCs w:val="28"/>
        </w:rPr>
        <w:t xml:space="preserve">Актуальная информация будет постоянно размещаться и обновляться на </w:t>
      </w:r>
      <w:r w:rsidRPr="002238DA">
        <w:rPr>
          <w:b/>
          <w:bCs/>
          <w:color w:val="C00000"/>
          <w:sz w:val="28"/>
          <w:szCs w:val="28"/>
        </w:rPr>
        <w:t>сайте школы-семинара</w:t>
      </w:r>
      <w:r w:rsidRPr="00501BC8">
        <w:rPr>
          <w:sz w:val="28"/>
          <w:szCs w:val="28"/>
        </w:rPr>
        <w:t xml:space="preserve"> </w:t>
      </w:r>
      <w:r w:rsidRPr="00501BC8">
        <w:rPr>
          <w:b/>
          <w:sz w:val="28"/>
          <w:szCs w:val="28"/>
        </w:rPr>
        <w:t>(</w:t>
      </w:r>
      <w:hyperlink r:id="rId25" w:history="1">
        <w:r w:rsidRPr="00501BC8">
          <w:rPr>
            <w:rStyle w:val="ad"/>
            <w:b/>
            <w:sz w:val="28"/>
            <w:szCs w:val="28"/>
          </w:rPr>
          <w:t>www.smsep.ru</w:t>
        </w:r>
      </w:hyperlink>
      <w:r w:rsidRPr="00501BC8">
        <w:rPr>
          <w:b/>
          <w:sz w:val="28"/>
          <w:szCs w:val="28"/>
        </w:rPr>
        <w:t xml:space="preserve">) и </w:t>
      </w:r>
      <w:r w:rsidRPr="002238DA">
        <w:rPr>
          <w:b/>
          <w:color w:val="C00000"/>
          <w:sz w:val="28"/>
          <w:szCs w:val="28"/>
        </w:rPr>
        <w:t xml:space="preserve">на страницах в соцсетях </w:t>
      </w:r>
      <w:hyperlink r:id="rId26" w:tgtFrame="_blank" w:history="1">
        <w:r w:rsidRPr="002238DA">
          <w:rPr>
            <w:rStyle w:val="ad"/>
            <w:color w:val="0F17B1"/>
            <w:sz w:val="28"/>
            <w:szCs w:val="28"/>
            <w:shd w:val="clear" w:color="auto" w:fill="FFFFFF"/>
          </w:rPr>
          <w:t>https://www.facebook.com/groups/667573633339999/</w:t>
        </w:r>
      </w:hyperlink>
      <w:r w:rsidRPr="002238DA">
        <w:rPr>
          <w:color w:val="0F17B1"/>
          <w:sz w:val="28"/>
          <w:szCs w:val="28"/>
        </w:rPr>
        <w:t xml:space="preserve">; </w:t>
      </w:r>
      <w:hyperlink r:id="rId27" w:tgtFrame="_blank" w:history="1">
        <w:r w:rsidRPr="002238DA">
          <w:rPr>
            <w:rStyle w:val="ad"/>
            <w:color w:val="0F17B1"/>
            <w:sz w:val="28"/>
            <w:szCs w:val="28"/>
            <w:shd w:val="clear" w:color="auto" w:fill="FFFFFF"/>
          </w:rPr>
          <w:t>https://vk.com/smsep_1978</w:t>
        </w:r>
      </w:hyperlink>
    </w:p>
    <w:p w14:paraId="46956C90" w14:textId="77777777" w:rsidR="00FB529E" w:rsidRDefault="00FB529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14:paraId="3EBE54DA" w14:textId="77777777" w:rsidR="009B77C1" w:rsidRDefault="009B77C1" w:rsidP="009B77C1">
      <w:pPr>
        <w:spacing w:after="0" w:line="240" w:lineRule="auto"/>
        <w:ind w:firstLine="708"/>
        <w:jc w:val="center"/>
        <w:rPr>
          <w:rStyle w:val="-"/>
        </w:rPr>
      </w:pPr>
      <w:r w:rsidRPr="00016E00">
        <w:rPr>
          <w:b/>
          <w:i/>
          <w:sz w:val="28"/>
          <w:szCs w:val="28"/>
        </w:rPr>
        <w:t>Все контакты по электронной почте будут осуществляться по адресу</w:t>
      </w:r>
      <w:r w:rsidRPr="006126E8">
        <w:rPr>
          <w:b/>
          <w:i/>
          <w:sz w:val="32"/>
          <w:szCs w:val="32"/>
        </w:rPr>
        <w:t xml:space="preserve"> </w:t>
      </w:r>
      <w:hyperlink r:id="rId28">
        <w:r w:rsidRPr="006126E8">
          <w:rPr>
            <w:rStyle w:val="-"/>
            <w:sz w:val="32"/>
            <w:szCs w:val="32"/>
            <w:lang w:val="en-US"/>
          </w:rPr>
          <w:t>smsep</w:t>
        </w:r>
        <w:r w:rsidRPr="006126E8">
          <w:rPr>
            <w:rStyle w:val="-"/>
            <w:sz w:val="32"/>
            <w:szCs w:val="32"/>
          </w:rPr>
          <w:t>-</w:t>
        </w:r>
        <w:r w:rsidRPr="006126E8">
          <w:rPr>
            <w:rStyle w:val="-"/>
            <w:sz w:val="32"/>
            <w:szCs w:val="32"/>
            <w:lang w:val="en-US"/>
          </w:rPr>
          <w:t>shatalin</w:t>
        </w:r>
        <w:r w:rsidRPr="006126E8">
          <w:rPr>
            <w:rStyle w:val="-"/>
            <w:sz w:val="32"/>
            <w:szCs w:val="32"/>
          </w:rPr>
          <w:t>@</w:t>
        </w:r>
        <w:r w:rsidRPr="006126E8">
          <w:rPr>
            <w:rStyle w:val="-"/>
            <w:sz w:val="32"/>
            <w:szCs w:val="32"/>
            <w:lang w:val="en-US"/>
          </w:rPr>
          <w:t>yandex</w:t>
        </w:r>
        <w:r w:rsidRPr="006126E8">
          <w:rPr>
            <w:rStyle w:val="-"/>
            <w:sz w:val="32"/>
            <w:szCs w:val="32"/>
          </w:rPr>
          <w:t>.</w:t>
        </w:r>
        <w:proofErr w:type="spellStart"/>
        <w:r w:rsidRPr="006126E8">
          <w:rPr>
            <w:rStyle w:val="-"/>
            <w:sz w:val="32"/>
            <w:szCs w:val="32"/>
            <w:lang w:val="en-US"/>
          </w:rPr>
          <w:t>ru</w:t>
        </w:r>
        <w:proofErr w:type="spellEnd"/>
      </w:hyperlink>
    </w:p>
    <w:p w14:paraId="26C9F375" w14:textId="7E6B024B" w:rsidR="009B77C1" w:rsidRPr="009901A0" w:rsidRDefault="009B77C1" w:rsidP="00C02B4B">
      <w:pPr>
        <w:spacing w:after="0" w:line="240" w:lineRule="auto"/>
        <w:jc w:val="center"/>
        <w:rPr>
          <w:b/>
          <w:bCs/>
          <w:color w:val="0F17B1"/>
        </w:rPr>
      </w:pPr>
      <w:r w:rsidRPr="009901A0">
        <w:rPr>
          <w:b/>
          <w:bCs/>
          <w:color w:val="0F17B1"/>
        </w:rPr>
        <w:t xml:space="preserve">В строке «тема» указать – </w:t>
      </w:r>
      <w:r w:rsidRPr="009901A0">
        <w:rPr>
          <w:b/>
          <w:bCs/>
          <w:i/>
          <w:color w:val="0F17B1"/>
        </w:rPr>
        <w:t>Школа-семинар 202</w:t>
      </w:r>
      <w:r w:rsidR="00E1407D">
        <w:rPr>
          <w:b/>
          <w:bCs/>
          <w:i/>
          <w:color w:val="0F17B1"/>
        </w:rPr>
        <w:t>1</w:t>
      </w:r>
    </w:p>
    <w:p w14:paraId="4EA1296E" w14:textId="00704202" w:rsidR="009B77C1" w:rsidRPr="00863DC5" w:rsidRDefault="009B77C1" w:rsidP="009B77C1">
      <w:pPr>
        <w:spacing w:after="0" w:line="240" w:lineRule="auto"/>
        <w:ind w:firstLine="708"/>
        <w:jc w:val="both"/>
        <w:rPr>
          <w:color w:val="C00000"/>
          <w:sz w:val="26"/>
          <w:szCs w:val="26"/>
        </w:rPr>
      </w:pPr>
      <w:r w:rsidRPr="00863DC5">
        <w:rPr>
          <w:b/>
          <w:i/>
          <w:color w:val="C00000"/>
          <w:sz w:val="26"/>
          <w:szCs w:val="26"/>
        </w:rPr>
        <w:t xml:space="preserve">Дополнительную информацию и ответы на интересующие Вас вопросы </w:t>
      </w:r>
      <w:r w:rsidRPr="00863DC5">
        <w:rPr>
          <w:color w:val="C00000"/>
          <w:sz w:val="26"/>
          <w:szCs w:val="26"/>
        </w:rPr>
        <w:t xml:space="preserve">можно получить по </w:t>
      </w:r>
      <w:r>
        <w:rPr>
          <w:color w:val="C00000"/>
          <w:sz w:val="26"/>
          <w:szCs w:val="26"/>
        </w:rPr>
        <w:t>телефонам</w:t>
      </w:r>
      <w:r w:rsidRPr="00863DC5">
        <w:rPr>
          <w:color w:val="C00000"/>
          <w:sz w:val="26"/>
          <w:szCs w:val="26"/>
        </w:rPr>
        <w:t>:</w:t>
      </w:r>
    </w:p>
    <w:p w14:paraId="1C38BDB7" w14:textId="77777777" w:rsidR="009B77C1" w:rsidRPr="00E0006E" w:rsidRDefault="009B77C1" w:rsidP="009B77C1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E0006E">
        <w:rPr>
          <w:b/>
          <w:bCs/>
          <w:i/>
          <w:iCs/>
        </w:rPr>
        <w:t>Щепина Ирина Наумовна (</w:t>
      </w:r>
      <w:r>
        <w:rPr>
          <w:b/>
          <w:i/>
        </w:rPr>
        <w:t>тел. моб. +7</w:t>
      </w:r>
      <w:r w:rsidRPr="00E0006E">
        <w:rPr>
          <w:b/>
          <w:bCs/>
          <w:i/>
          <w:iCs/>
        </w:rPr>
        <w:t>-903-651-13-13)</w:t>
      </w:r>
    </w:p>
    <w:p w14:paraId="47D2D0F9" w14:textId="77777777" w:rsidR="009B77C1" w:rsidRPr="00E0006E" w:rsidRDefault="009B77C1" w:rsidP="009B77C1">
      <w:pPr>
        <w:spacing w:after="0" w:line="240" w:lineRule="auto"/>
        <w:ind w:firstLine="708"/>
        <w:jc w:val="both"/>
        <w:rPr>
          <w:b/>
          <w:bCs/>
          <w:i/>
          <w:iCs/>
        </w:rPr>
      </w:pPr>
      <w:proofErr w:type="spellStart"/>
      <w:r w:rsidRPr="00E0006E">
        <w:rPr>
          <w:b/>
          <w:bCs/>
          <w:i/>
          <w:iCs/>
        </w:rPr>
        <w:t>Быстрянцева</w:t>
      </w:r>
      <w:proofErr w:type="spellEnd"/>
      <w:r w:rsidRPr="00E0006E">
        <w:rPr>
          <w:b/>
          <w:bCs/>
          <w:i/>
          <w:iCs/>
        </w:rPr>
        <w:t xml:space="preserve"> Дарья Игоревна (</w:t>
      </w:r>
      <w:r>
        <w:rPr>
          <w:b/>
          <w:i/>
        </w:rPr>
        <w:t>тел. моб. +7</w:t>
      </w:r>
      <w:r w:rsidRPr="00E0006E">
        <w:rPr>
          <w:b/>
          <w:bCs/>
          <w:i/>
          <w:iCs/>
        </w:rPr>
        <w:t>-906-678-97-26)</w:t>
      </w:r>
    </w:p>
    <w:p w14:paraId="7DA7C2D6" w14:textId="77777777" w:rsidR="009B77C1" w:rsidRPr="00E0006E" w:rsidRDefault="009B77C1" w:rsidP="009B77C1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E0006E">
        <w:rPr>
          <w:b/>
          <w:bCs/>
          <w:i/>
          <w:iCs/>
        </w:rPr>
        <w:t>Жданова Ольга Витальевна (</w:t>
      </w:r>
      <w:r>
        <w:rPr>
          <w:b/>
          <w:i/>
        </w:rPr>
        <w:t>тел. моб. +7</w:t>
      </w:r>
      <w:r w:rsidRPr="00E0006E">
        <w:rPr>
          <w:b/>
          <w:bCs/>
          <w:i/>
          <w:iCs/>
        </w:rPr>
        <w:t>-906-583-61-34)</w:t>
      </w:r>
    </w:p>
    <w:p w14:paraId="0A7B3E49" w14:textId="77777777" w:rsidR="00F82D08" w:rsidRPr="00325CE0" w:rsidRDefault="00F82D08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14:paraId="6FA5FEFC" w14:textId="4F67965F" w:rsidR="00E1407D" w:rsidRDefault="00A47B73">
      <w:pPr>
        <w:spacing w:after="120"/>
        <w:jc w:val="both"/>
      </w:pPr>
      <w:r w:rsidRPr="005B5540">
        <w:rPr>
          <w:b/>
          <w:i/>
        </w:rPr>
        <w:t xml:space="preserve">Информационные письма будут выставлены на сайтах Школы-семинара </w:t>
      </w:r>
      <w:hyperlink r:id="rId29">
        <w:r w:rsidRPr="005B5540">
          <w:rPr>
            <w:rStyle w:val="-"/>
            <w:b/>
            <w:i/>
            <w:lang w:val="en-US"/>
          </w:rPr>
          <w:t>www</w:t>
        </w:r>
        <w:r w:rsidRPr="005B5540">
          <w:rPr>
            <w:rStyle w:val="-"/>
            <w:b/>
            <w:i/>
          </w:rPr>
          <w:t>.</w:t>
        </w:r>
        <w:r w:rsidRPr="005B5540">
          <w:rPr>
            <w:rStyle w:val="-"/>
            <w:b/>
            <w:i/>
            <w:lang w:val="en-US"/>
          </w:rPr>
          <w:t>smsep</w:t>
        </w:r>
        <w:r w:rsidRPr="005B5540">
          <w:rPr>
            <w:rStyle w:val="-"/>
            <w:b/>
            <w:i/>
          </w:rPr>
          <w:t>.</w:t>
        </w:r>
        <w:r w:rsidRPr="005B5540">
          <w:rPr>
            <w:rStyle w:val="-"/>
            <w:b/>
            <w:i/>
            <w:lang w:val="en-US"/>
          </w:rPr>
          <w:t>ru</w:t>
        </w:r>
      </w:hyperlink>
      <w:r w:rsidRPr="005B5540">
        <w:rPr>
          <w:b/>
          <w:i/>
        </w:rPr>
        <w:t xml:space="preserve">, ЦЭМИ РАН </w:t>
      </w:r>
      <w:hyperlink r:id="rId30">
        <w:r w:rsidRPr="005B5540">
          <w:rPr>
            <w:rStyle w:val="-"/>
            <w:b/>
            <w:i/>
            <w:lang w:val="en-US"/>
          </w:rPr>
          <w:t>www</w:t>
        </w:r>
        <w:r w:rsidRPr="005B5540">
          <w:rPr>
            <w:rStyle w:val="-"/>
            <w:b/>
            <w:i/>
          </w:rPr>
          <w:t>.</w:t>
        </w:r>
        <w:r w:rsidRPr="005B5540">
          <w:rPr>
            <w:rStyle w:val="-"/>
            <w:b/>
            <w:i/>
            <w:lang w:val="en-US"/>
          </w:rPr>
          <w:t>cemi</w:t>
        </w:r>
        <w:r w:rsidRPr="005B5540">
          <w:rPr>
            <w:rStyle w:val="-"/>
            <w:b/>
            <w:i/>
          </w:rPr>
          <w:t>.</w:t>
        </w:r>
        <w:r w:rsidRPr="005B5540">
          <w:rPr>
            <w:rStyle w:val="-"/>
            <w:b/>
            <w:i/>
            <w:lang w:val="en-US"/>
          </w:rPr>
          <w:t>rssi</w:t>
        </w:r>
        <w:r w:rsidRPr="005B5540">
          <w:rPr>
            <w:rStyle w:val="-"/>
            <w:b/>
            <w:i/>
          </w:rPr>
          <w:t>.</w:t>
        </w:r>
        <w:r w:rsidRPr="005B5540">
          <w:rPr>
            <w:rStyle w:val="-"/>
            <w:b/>
            <w:i/>
            <w:lang w:val="en-US"/>
          </w:rPr>
          <w:t>ru</w:t>
        </w:r>
      </w:hyperlink>
      <w:hyperlink r:id="rId31" w:tgtFrame="_blank" w:history="1">
        <w:r w:rsidR="00AB5E12" w:rsidRPr="005B5540">
          <w:rPr>
            <w:rStyle w:val="-"/>
            <w:b/>
            <w:iCs/>
          </w:rPr>
          <w:t>(</w:t>
        </w:r>
      </w:hyperlink>
      <w:hyperlink r:id="rId32" w:tgtFrame="_blank" w:history="1">
        <w:r w:rsidR="00AB5E12" w:rsidRPr="005B5540">
          <w:rPr>
            <w:rStyle w:val="-"/>
            <w:b/>
            <w:i/>
            <w:lang w:val="en-US"/>
          </w:rPr>
          <w:t>https</w:t>
        </w:r>
        <w:r w:rsidR="00AB5E12" w:rsidRPr="005B5540">
          <w:rPr>
            <w:rStyle w:val="-"/>
            <w:b/>
            <w:i/>
          </w:rPr>
          <w:t>://</w:t>
        </w:r>
        <w:r w:rsidR="00AB5E12" w:rsidRPr="005B5540">
          <w:rPr>
            <w:rStyle w:val="-"/>
            <w:b/>
            <w:i/>
            <w:lang w:val="en-US"/>
          </w:rPr>
          <w:t>cemi</w:t>
        </w:r>
        <w:r w:rsidR="00AB5E12" w:rsidRPr="005B5540">
          <w:rPr>
            <w:rStyle w:val="-"/>
            <w:b/>
            <w:i/>
          </w:rPr>
          <w:t>.</w:t>
        </w:r>
        <w:r w:rsidR="00AB5E12" w:rsidRPr="005B5540">
          <w:rPr>
            <w:rStyle w:val="-"/>
            <w:b/>
            <w:i/>
            <w:lang w:val="en-US"/>
          </w:rPr>
          <w:t>online</w:t>
        </w:r>
        <w:r w:rsidR="00AB5E12" w:rsidRPr="005B5540">
          <w:rPr>
            <w:rStyle w:val="-"/>
            <w:b/>
            <w:i/>
          </w:rPr>
          <w:t>/</w:t>
        </w:r>
      </w:hyperlink>
      <w:r w:rsidR="00AB5E12" w:rsidRPr="005B5540">
        <w:rPr>
          <w:rStyle w:val="ae"/>
          <w:color w:val="0000CD"/>
        </w:rPr>
        <w:t>)</w:t>
      </w:r>
      <w:r w:rsidR="00AB5E12" w:rsidRPr="005B5540">
        <w:rPr>
          <w:rStyle w:val="-"/>
          <w:b/>
          <w:i/>
          <w:u w:val="none"/>
        </w:rPr>
        <w:t xml:space="preserve">, </w:t>
      </w:r>
      <w:r w:rsidR="00E1407D" w:rsidRPr="00E1407D">
        <w:rPr>
          <w:rStyle w:val="-"/>
          <w:b/>
          <w:i/>
          <w:color w:val="000000" w:themeColor="text1"/>
          <w:u w:val="none"/>
        </w:rPr>
        <w:t xml:space="preserve">Экономического факультета </w:t>
      </w:r>
      <w:r w:rsidRPr="005B5540">
        <w:rPr>
          <w:b/>
          <w:i/>
        </w:rPr>
        <w:t xml:space="preserve">ВГУ </w:t>
      </w:r>
      <w:hyperlink r:id="rId33" w:history="1">
        <w:r w:rsidR="00E1407D" w:rsidRPr="00E1407D">
          <w:rPr>
            <w:rStyle w:val="-"/>
            <w:b/>
            <w:i/>
            <w:lang w:val="en-US"/>
          </w:rPr>
          <w:t>Новости — ВГУ | ЭФ (vsu.ru)</w:t>
        </w:r>
      </w:hyperlink>
    </w:p>
    <w:p w14:paraId="1B2F6A2E" w14:textId="77777777" w:rsidR="00E1407D" w:rsidRDefault="00E1407D" w:rsidP="00E1407D">
      <w:pPr>
        <w:spacing w:after="120"/>
        <w:jc w:val="both"/>
      </w:pPr>
    </w:p>
    <w:p w14:paraId="2C2471BE" w14:textId="04FDE463" w:rsidR="00302296" w:rsidRPr="00576739" w:rsidRDefault="00E1407D" w:rsidP="00E1407D">
      <w:pPr>
        <w:spacing w:after="120"/>
        <w:jc w:val="both"/>
        <w:rPr>
          <w:b/>
          <w:i/>
          <w:sz w:val="28"/>
          <w:szCs w:val="28"/>
        </w:rPr>
      </w:pPr>
      <w:r>
        <w:t xml:space="preserve"> </w:t>
      </w:r>
      <w:r w:rsidR="00A47B73" w:rsidRPr="00576739"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14:paraId="35372818" w14:textId="460713AE" w:rsidR="0008097B" w:rsidRDefault="00F6672D" w:rsidP="00E1407D">
      <w:pPr>
        <w:jc w:val="right"/>
        <w:rPr>
          <w:b/>
          <w:i/>
          <w:sz w:val="28"/>
          <w:szCs w:val="28"/>
        </w:rPr>
      </w:pPr>
      <w:r w:rsidRPr="00576739">
        <w:rPr>
          <w:b/>
          <w:i/>
          <w:sz w:val="28"/>
          <w:szCs w:val="28"/>
        </w:rPr>
        <w:t xml:space="preserve">С уважением, </w:t>
      </w:r>
      <w:r w:rsidR="00E0006E">
        <w:rPr>
          <w:b/>
          <w:i/>
          <w:sz w:val="28"/>
          <w:szCs w:val="28"/>
        </w:rPr>
        <w:t>О</w:t>
      </w:r>
      <w:r w:rsidR="00A47B73" w:rsidRPr="00576739">
        <w:rPr>
          <w:b/>
          <w:i/>
          <w:sz w:val="28"/>
          <w:szCs w:val="28"/>
        </w:rPr>
        <w:t>ргкомитет</w:t>
      </w:r>
    </w:p>
    <w:sectPr w:rsidR="0008097B" w:rsidSect="00194B36">
      <w:pgSz w:w="11906" w:h="16838"/>
      <w:pgMar w:top="567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A2D97"/>
    <w:multiLevelType w:val="hybridMultilevel"/>
    <w:tmpl w:val="52422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7700D"/>
    <w:multiLevelType w:val="hybridMultilevel"/>
    <w:tmpl w:val="C94C0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3D5D4E21"/>
    <w:multiLevelType w:val="hybridMultilevel"/>
    <w:tmpl w:val="28407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6E2541"/>
    <w:multiLevelType w:val="multilevel"/>
    <w:tmpl w:val="E81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B942C6"/>
    <w:multiLevelType w:val="hybridMultilevel"/>
    <w:tmpl w:val="F2CC2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015431C"/>
    <w:multiLevelType w:val="hybridMultilevel"/>
    <w:tmpl w:val="8E143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6F47749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260C58"/>
    <w:multiLevelType w:val="hybridMultilevel"/>
    <w:tmpl w:val="6896C8D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2"/>
  </w:num>
  <w:num w:numId="9">
    <w:abstractNumId w:val="21"/>
  </w:num>
  <w:num w:numId="10">
    <w:abstractNumId w:val="14"/>
  </w:num>
  <w:num w:numId="11">
    <w:abstractNumId w:val="10"/>
  </w:num>
  <w:num w:numId="12">
    <w:abstractNumId w:val="9"/>
  </w:num>
  <w:num w:numId="13">
    <w:abstractNumId w:val="4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9"/>
  </w:num>
  <w:num w:numId="18">
    <w:abstractNumId w:val="7"/>
  </w:num>
  <w:num w:numId="1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3"/>
  </w:num>
  <w:num w:numId="22">
    <w:abstractNumId w:val="16"/>
  </w:num>
  <w:num w:numId="23">
    <w:abstractNumId w:val="17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96"/>
    <w:rsid w:val="00010389"/>
    <w:rsid w:val="000308D9"/>
    <w:rsid w:val="000321D7"/>
    <w:rsid w:val="000401EA"/>
    <w:rsid w:val="00053A9C"/>
    <w:rsid w:val="00067CCE"/>
    <w:rsid w:val="0007099E"/>
    <w:rsid w:val="0008097B"/>
    <w:rsid w:val="000A7AAB"/>
    <w:rsid w:val="000B3212"/>
    <w:rsid w:val="00110803"/>
    <w:rsid w:val="00113048"/>
    <w:rsid w:val="0013282C"/>
    <w:rsid w:val="00135647"/>
    <w:rsid w:val="00156654"/>
    <w:rsid w:val="00176E99"/>
    <w:rsid w:val="0018022C"/>
    <w:rsid w:val="001851C9"/>
    <w:rsid w:val="00194B36"/>
    <w:rsid w:val="001B7147"/>
    <w:rsid w:val="001B78DE"/>
    <w:rsid w:val="001D04CA"/>
    <w:rsid w:val="001E22FC"/>
    <w:rsid w:val="001E4921"/>
    <w:rsid w:val="00224AA3"/>
    <w:rsid w:val="00242450"/>
    <w:rsid w:val="002579AD"/>
    <w:rsid w:val="00281ACA"/>
    <w:rsid w:val="0028515F"/>
    <w:rsid w:val="00286155"/>
    <w:rsid w:val="002A292D"/>
    <w:rsid w:val="002C11CB"/>
    <w:rsid w:val="002D666D"/>
    <w:rsid w:val="002E700E"/>
    <w:rsid w:val="002E71A1"/>
    <w:rsid w:val="002F6834"/>
    <w:rsid w:val="003003AC"/>
    <w:rsid w:val="00302296"/>
    <w:rsid w:val="00302C12"/>
    <w:rsid w:val="00304FA8"/>
    <w:rsid w:val="00325CE0"/>
    <w:rsid w:val="00327630"/>
    <w:rsid w:val="003661C7"/>
    <w:rsid w:val="00377F00"/>
    <w:rsid w:val="0038103E"/>
    <w:rsid w:val="0038254F"/>
    <w:rsid w:val="00384B8E"/>
    <w:rsid w:val="0039002D"/>
    <w:rsid w:val="003977BF"/>
    <w:rsid w:val="003A4B5D"/>
    <w:rsid w:val="003A769B"/>
    <w:rsid w:val="003B166A"/>
    <w:rsid w:val="003E5E38"/>
    <w:rsid w:val="00411060"/>
    <w:rsid w:val="00442E88"/>
    <w:rsid w:val="00451D57"/>
    <w:rsid w:val="00451ED5"/>
    <w:rsid w:val="00452E69"/>
    <w:rsid w:val="00456BB5"/>
    <w:rsid w:val="0046319E"/>
    <w:rsid w:val="00496806"/>
    <w:rsid w:val="004A30CD"/>
    <w:rsid w:val="004B6D62"/>
    <w:rsid w:val="004C42BA"/>
    <w:rsid w:val="004E08D4"/>
    <w:rsid w:val="004E78B3"/>
    <w:rsid w:val="004F7EE3"/>
    <w:rsid w:val="00531A2C"/>
    <w:rsid w:val="00545A4A"/>
    <w:rsid w:val="00570258"/>
    <w:rsid w:val="00571CE6"/>
    <w:rsid w:val="00575A6D"/>
    <w:rsid w:val="00576739"/>
    <w:rsid w:val="005816F6"/>
    <w:rsid w:val="005B5540"/>
    <w:rsid w:val="005B59A8"/>
    <w:rsid w:val="005C1BD1"/>
    <w:rsid w:val="005D2DF8"/>
    <w:rsid w:val="005D3F1D"/>
    <w:rsid w:val="005F7407"/>
    <w:rsid w:val="006036EA"/>
    <w:rsid w:val="006040B8"/>
    <w:rsid w:val="00654954"/>
    <w:rsid w:val="006731EF"/>
    <w:rsid w:val="006A3820"/>
    <w:rsid w:val="006B7F2C"/>
    <w:rsid w:val="006C194C"/>
    <w:rsid w:val="00721E52"/>
    <w:rsid w:val="007355F1"/>
    <w:rsid w:val="00775AD0"/>
    <w:rsid w:val="00783DAE"/>
    <w:rsid w:val="00783FAC"/>
    <w:rsid w:val="007B3C75"/>
    <w:rsid w:val="007D20F1"/>
    <w:rsid w:val="007D2D6A"/>
    <w:rsid w:val="007D2E21"/>
    <w:rsid w:val="007E3844"/>
    <w:rsid w:val="008069C0"/>
    <w:rsid w:val="00817401"/>
    <w:rsid w:val="00855BB9"/>
    <w:rsid w:val="00855BD6"/>
    <w:rsid w:val="00866B98"/>
    <w:rsid w:val="0088608D"/>
    <w:rsid w:val="008A5848"/>
    <w:rsid w:val="008B188E"/>
    <w:rsid w:val="008D007F"/>
    <w:rsid w:val="008F052E"/>
    <w:rsid w:val="008F5BB6"/>
    <w:rsid w:val="0090054F"/>
    <w:rsid w:val="00904479"/>
    <w:rsid w:val="009113A6"/>
    <w:rsid w:val="009171FB"/>
    <w:rsid w:val="0092028F"/>
    <w:rsid w:val="00933C56"/>
    <w:rsid w:val="00947A71"/>
    <w:rsid w:val="0095712E"/>
    <w:rsid w:val="00960C65"/>
    <w:rsid w:val="00970EB2"/>
    <w:rsid w:val="00970F6A"/>
    <w:rsid w:val="0099156E"/>
    <w:rsid w:val="00995839"/>
    <w:rsid w:val="009B77C1"/>
    <w:rsid w:val="009F7947"/>
    <w:rsid w:val="00A049C2"/>
    <w:rsid w:val="00A47B73"/>
    <w:rsid w:val="00A85D01"/>
    <w:rsid w:val="00A92589"/>
    <w:rsid w:val="00AA1BEF"/>
    <w:rsid w:val="00AB5E12"/>
    <w:rsid w:val="00AB74FA"/>
    <w:rsid w:val="00AC76B0"/>
    <w:rsid w:val="00AD1894"/>
    <w:rsid w:val="00AD1EE8"/>
    <w:rsid w:val="00AD7BD6"/>
    <w:rsid w:val="00AD7EF5"/>
    <w:rsid w:val="00B2738D"/>
    <w:rsid w:val="00B30392"/>
    <w:rsid w:val="00B53229"/>
    <w:rsid w:val="00B64CD1"/>
    <w:rsid w:val="00B6699D"/>
    <w:rsid w:val="00B81361"/>
    <w:rsid w:val="00B97C70"/>
    <w:rsid w:val="00BE292D"/>
    <w:rsid w:val="00BE3B99"/>
    <w:rsid w:val="00C02B4B"/>
    <w:rsid w:val="00C07D81"/>
    <w:rsid w:val="00C13AF0"/>
    <w:rsid w:val="00C16349"/>
    <w:rsid w:val="00C261CE"/>
    <w:rsid w:val="00C4324D"/>
    <w:rsid w:val="00C45E3D"/>
    <w:rsid w:val="00C51637"/>
    <w:rsid w:val="00CA0B13"/>
    <w:rsid w:val="00CC3BF3"/>
    <w:rsid w:val="00CE0370"/>
    <w:rsid w:val="00CE3614"/>
    <w:rsid w:val="00CF25B5"/>
    <w:rsid w:val="00CF2F8D"/>
    <w:rsid w:val="00D101B0"/>
    <w:rsid w:val="00D113DF"/>
    <w:rsid w:val="00D44251"/>
    <w:rsid w:val="00D513EF"/>
    <w:rsid w:val="00D977BF"/>
    <w:rsid w:val="00DB6D34"/>
    <w:rsid w:val="00DC2351"/>
    <w:rsid w:val="00DD150B"/>
    <w:rsid w:val="00DE5564"/>
    <w:rsid w:val="00E0006E"/>
    <w:rsid w:val="00E03C1E"/>
    <w:rsid w:val="00E07782"/>
    <w:rsid w:val="00E1407D"/>
    <w:rsid w:val="00E30436"/>
    <w:rsid w:val="00E414B4"/>
    <w:rsid w:val="00E42374"/>
    <w:rsid w:val="00E463CE"/>
    <w:rsid w:val="00E61AF1"/>
    <w:rsid w:val="00E6658B"/>
    <w:rsid w:val="00E735AB"/>
    <w:rsid w:val="00E90CCB"/>
    <w:rsid w:val="00E936A5"/>
    <w:rsid w:val="00EA2379"/>
    <w:rsid w:val="00EA6495"/>
    <w:rsid w:val="00EB6211"/>
    <w:rsid w:val="00EB772D"/>
    <w:rsid w:val="00ED301B"/>
    <w:rsid w:val="00EE6DE5"/>
    <w:rsid w:val="00F140A6"/>
    <w:rsid w:val="00F34963"/>
    <w:rsid w:val="00F6672D"/>
    <w:rsid w:val="00F66F45"/>
    <w:rsid w:val="00F82D08"/>
    <w:rsid w:val="00F9298B"/>
    <w:rsid w:val="00FA1A17"/>
    <w:rsid w:val="00FA39A9"/>
    <w:rsid w:val="00FB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262"/>
  <w15:docId w15:val="{B26C757F-69EC-4EFA-A4CA-F7F4C5C1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E71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6B7F2C"/>
    <w:pPr>
      <w:spacing w:after="120" w:line="480" w:lineRule="auto"/>
    </w:pPr>
  </w:style>
  <w:style w:type="paragraph" w:styleId="a8">
    <w:name w:val="Body Text Indent"/>
    <w:basedOn w:val="a"/>
    <w:link w:val="a9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6B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7EE3"/>
    <w:pPr>
      <w:ind w:left="720"/>
      <w:contextualSpacing/>
    </w:pPr>
  </w:style>
  <w:style w:type="character" w:styleId="ad">
    <w:name w:val="Hyperlink"/>
    <w:basedOn w:val="a0"/>
    <w:uiPriority w:val="99"/>
    <w:unhideWhenUsed/>
    <w:qFormat/>
    <w:rsid w:val="006036E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e">
    <w:name w:val="Strong"/>
    <w:basedOn w:val="a0"/>
    <w:uiPriority w:val="22"/>
    <w:qFormat/>
    <w:rsid w:val="00AB5E12"/>
    <w:rPr>
      <w:b/>
      <w:bCs/>
    </w:rPr>
  </w:style>
  <w:style w:type="character" w:styleId="af">
    <w:name w:val="Emphasis"/>
    <w:basedOn w:val="a0"/>
    <w:uiPriority w:val="20"/>
    <w:qFormat/>
    <w:rsid w:val="00AB5E12"/>
    <w:rPr>
      <w:i/>
      <w:iCs/>
    </w:rPr>
  </w:style>
  <w:style w:type="table" w:customStyle="1" w:styleId="13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9">
    <w:name w:val="Основной текст с отступом Знак"/>
    <w:basedOn w:val="a0"/>
    <w:link w:val="a8"/>
    <w:rsid w:val="00D513EF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66B9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E7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Unresolved Mention"/>
    <w:basedOn w:val="a0"/>
    <w:uiPriority w:val="99"/>
    <w:semiHidden/>
    <w:unhideWhenUsed/>
    <w:rsid w:val="00EA2379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E140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hyperlink" Target="https://www.facebook.com/groups/667573633339999/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sfedu.ru/" TargetMode="External"/><Relationship Id="rId17" Type="http://schemas.openxmlformats.org/officeDocument/2006/relationships/image" Target="media/image10.jpeg"/><Relationship Id="rId25" Type="http://schemas.openxmlformats.org/officeDocument/2006/relationships/hyperlink" Target="http://www.smsep.ru" TargetMode="External"/><Relationship Id="rId33" Type="http://schemas.openxmlformats.org/officeDocument/2006/relationships/hyperlink" Target="http://econ.vsu.ru/?cat=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www.smse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s://www.benefitplaza.ru/" TargetMode="External"/><Relationship Id="rId32" Type="http://schemas.openxmlformats.org/officeDocument/2006/relationships/hyperlink" Target="https://cemi.onlin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hyperlink" Target="https://voronezh.amaks-hotels.ru/" TargetMode="External"/><Relationship Id="rId28" Type="http://schemas.openxmlformats.org/officeDocument/2006/relationships/hyperlink" Target="mailto:smsep-shatalin@mail.ru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31" Type="http://schemas.openxmlformats.org/officeDocument/2006/relationships/hyperlink" Target="http://www.cemi.rssi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hotel-valeri.ru/" TargetMode="External"/><Relationship Id="rId27" Type="http://schemas.openxmlformats.org/officeDocument/2006/relationships/hyperlink" Target="https://vk.com/smsep_1978" TargetMode="External"/><Relationship Id="rId30" Type="http://schemas.openxmlformats.org/officeDocument/2006/relationships/hyperlink" Target="http://www.cemi.rssi.ru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CCE63-C472-4CB5-A234-ABE2338A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Ольга Жданова</cp:lastModifiedBy>
  <cp:revision>2</cp:revision>
  <cp:lastPrinted>2018-05-14T14:11:00Z</cp:lastPrinted>
  <dcterms:created xsi:type="dcterms:W3CDTF">2021-09-25T11:08:00Z</dcterms:created>
  <dcterms:modified xsi:type="dcterms:W3CDTF">2021-09-25T11:08:00Z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